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3BC2515C" w:rsidR="003C3B10" w:rsidRDefault="000E04B8">
      <w:pPr>
        <w:jc w:val="center"/>
        <w:rPr>
          <w:b/>
        </w:rPr>
      </w:pPr>
      <w:r>
        <w:rPr>
          <w:b/>
        </w:rPr>
        <w:t>Kuusalu Keskkool</w:t>
      </w:r>
    </w:p>
    <w:p w14:paraId="00000002" w14:textId="77777777" w:rsidR="003C3B10" w:rsidRDefault="000E04B8">
      <w:pPr>
        <w:jc w:val="center"/>
        <w:rPr>
          <w:b/>
        </w:rPr>
      </w:pPr>
      <w:r>
        <w:rPr>
          <w:b/>
        </w:rPr>
        <w:t>hoolekogu koosolek 31.01.2024</w:t>
      </w:r>
    </w:p>
    <w:p w14:paraId="00000003" w14:textId="77777777" w:rsidR="003C3B10" w:rsidRDefault="003C3B10">
      <w:pPr>
        <w:jc w:val="both"/>
        <w:rPr>
          <w:b/>
        </w:rPr>
      </w:pPr>
    </w:p>
    <w:p w14:paraId="00000004" w14:textId="1A8D6A20" w:rsidR="003C3B10" w:rsidRDefault="000E04B8">
      <w:pPr>
        <w:jc w:val="both"/>
        <w:rPr>
          <w:b/>
        </w:rPr>
      </w:pPr>
      <w:r>
        <w:rPr>
          <w:b/>
        </w:rPr>
        <w:t xml:space="preserve">Protokoll nr </w:t>
      </w:r>
      <w:sdt>
        <w:sdtPr>
          <w:tag w:val="goog_rdk_0"/>
          <w:id w:val="-232545660"/>
        </w:sdtPr>
        <w:sdtEndPr/>
        <w:sdtContent/>
      </w:sdt>
      <w:sdt>
        <w:sdtPr>
          <w:tag w:val="goog_rdk_1"/>
          <w:id w:val="295578087"/>
        </w:sdtPr>
        <w:sdtEndPr/>
        <w:sdtContent/>
      </w:sdt>
      <w:r w:rsidR="00EF48A4">
        <w:rPr>
          <w:b/>
        </w:rPr>
        <w:t>1</w:t>
      </w:r>
    </w:p>
    <w:p w14:paraId="00000005" w14:textId="77777777" w:rsidR="003C3B10" w:rsidRDefault="000E04B8">
      <w:pPr>
        <w:jc w:val="both"/>
        <w:rPr>
          <w:b/>
        </w:rPr>
      </w:pPr>
      <w:r>
        <w:rPr>
          <w:b/>
        </w:rPr>
        <w:t>Kuusalu Keskkooli Täpitiib</w:t>
      </w:r>
    </w:p>
    <w:p w14:paraId="00000006" w14:textId="77777777" w:rsidR="003C3B10" w:rsidRDefault="000E04B8">
      <w:pPr>
        <w:jc w:val="both"/>
        <w:rPr>
          <w:b/>
        </w:rPr>
      </w:pPr>
      <w:r>
        <w:rPr>
          <w:b/>
        </w:rPr>
        <w:t xml:space="preserve">Algus </w:t>
      </w:r>
      <w:r>
        <w:t>18:02</w:t>
      </w:r>
    </w:p>
    <w:p w14:paraId="00000007" w14:textId="77777777" w:rsidR="003C3B10" w:rsidRDefault="000E04B8">
      <w:pPr>
        <w:jc w:val="both"/>
        <w:rPr>
          <w:b/>
        </w:rPr>
      </w:pPr>
      <w:r>
        <w:rPr>
          <w:b/>
        </w:rPr>
        <w:t xml:space="preserve">Lõpp </w:t>
      </w:r>
      <w:r>
        <w:rPr>
          <w:color w:val="000000"/>
        </w:rPr>
        <w:t>20:03</w:t>
      </w:r>
    </w:p>
    <w:p w14:paraId="00000008" w14:textId="77777777" w:rsidR="003C3B10" w:rsidRDefault="000E04B8">
      <w:pPr>
        <w:jc w:val="both"/>
        <w:rPr>
          <w:color w:val="FF0000"/>
        </w:rPr>
      </w:pPr>
      <w:r>
        <w:rPr>
          <w:b/>
        </w:rPr>
        <w:t xml:space="preserve">Osalejad: </w:t>
      </w:r>
      <w:r>
        <w:t xml:space="preserve">Tanel Tomson, Eveli Tänav, Reedik Raudla, Anu Kirsman, Anti Niit, Maria Trei, Madis Priilinn, Eneli Sepp, Kristi Tarik, Triinu Rebane, Mait Adler, Riko Roos, Kaisa Välk, </w:t>
      </w:r>
      <w:r>
        <w:rPr>
          <w:color w:val="FF0000"/>
        </w:rPr>
        <w:t xml:space="preserve"> </w:t>
      </w:r>
      <w:r>
        <w:t>Kaisa Kaisel, Kerli Palu, Ahti Larin, Liis Kuusnõmm, Veiko Koppe, Mariliis Kippar, Katri Luga, Pille Pürg, Kätlyn Nairismägi, Priit Mae, Eliisa Helene Mäeväli, Ingrid Pärna, Artur Poljakov, Mairika Rajaväli, Valentina Paas, Kristi Leedjärv, Riina Orgla, Liina Luik, Maris Kirsimaa, Ivar Männik, Katrin Tensing, Merike Katkosilt</w:t>
      </w:r>
    </w:p>
    <w:p w14:paraId="00000009" w14:textId="77777777" w:rsidR="003C3B10" w:rsidRDefault="000E04B8">
      <w:pPr>
        <w:jc w:val="both"/>
        <w:rPr>
          <w:b/>
        </w:rPr>
      </w:pPr>
      <w:r>
        <w:rPr>
          <w:b/>
        </w:rPr>
        <w:t xml:space="preserve">Juhatas: </w:t>
      </w:r>
      <w:r>
        <w:t>Tanel Tomson</w:t>
      </w:r>
    </w:p>
    <w:p w14:paraId="0000000A" w14:textId="77777777" w:rsidR="003C3B10" w:rsidRDefault="000E04B8">
      <w:pPr>
        <w:jc w:val="both"/>
        <w:rPr>
          <w:b/>
        </w:rPr>
      </w:pPr>
      <w:r>
        <w:rPr>
          <w:b/>
        </w:rPr>
        <w:t xml:space="preserve">Protokollis: </w:t>
      </w:r>
      <w:r>
        <w:t>Eveli Tänav</w:t>
      </w:r>
    </w:p>
    <w:p w14:paraId="0000000B" w14:textId="77777777" w:rsidR="003C3B10" w:rsidRDefault="003C3B10">
      <w:pPr>
        <w:tabs>
          <w:tab w:val="left" w:pos="2640"/>
        </w:tabs>
        <w:jc w:val="both"/>
        <w:rPr>
          <w:b/>
        </w:rPr>
      </w:pPr>
    </w:p>
    <w:p w14:paraId="0000000C" w14:textId="77777777" w:rsidR="003C3B10" w:rsidRDefault="000E04B8">
      <w:pPr>
        <w:tabs>
          <w:tab w:val="left" w:pos="2640"/>
        </w:tabs>
        <w:jc w:val="both"/>
        <w:rPr>
          <w:b/>
        </w:rPr>
      </w:pPr>
      <w:r>
        <w:rPr>
          <w:b/>
        </w:rPr>
        <w:tab/>
      </w:r>
    </w:p>
    <w:p w14:paraId="0000000D" w14:textId="77777777" w:rsidR="003C3B10" w:rsidRDefault="000E04B8">
      <w:pPr>
        <w:jc w:val="both"/>
        <w:rPr>
          <w:b/>
        </w:rPr>
      </w:pPr>
      <w:r>
        <w:rPr>
          <w:b/>
        </w:rPr>
        <w:t>Päevakord:</w:t>
      </w:r>
    </w:p>
    <w:p w14:paraId="0000000E" w14:textId="77777777" w:rsidR="003C3B10" w:rsidRDefault="003C3B10">
      <w:pPr>
        <w:tabs>
          <w:tab w:val="left" w:pos="720"/>
        </w:tabs>
        <w:jc w:val="both"/>
      </w:pPr>
    </w:p>
    <w:p w14:paraId="0000000F" w14:textId="77777777" w:rsidR="003C3B10" w:rsidRDefault="000E04B8">
      <w:pPr>
        <w:numPr>
          <w:ilvl w:val="0"/>
          <w:numId w:val="1"/>
        </w:numPr>
        <w:pBdr>
          <w:top w:val="nil"/>
          <w:left w:val="nil"/>
          <w:bottom w:val="nil"/>
          <w:right w:val="nil"/>
          <w:between w:val="nil"/>
        </w:pBdr>
        <w:shd w:val="clear" w:color="auto" w:fill="FFFFFF"/>
        <w:rPr>
          <w:color w:val="222222"/>
        </w:rPr>
      </w:pPr>
      <w:r>
        <w:rPr>
          <w:color w:val="222222"/>
        </w:rPr>
        <w:t>Lapsevanemate poolt tõstatatud probleemid.</w:t>
      </w:r>
    </w:p>
    <w:p w14:paraId="00000010" w14:textId="77777777" w:rsidR="003C3B10" w:rsidRDefault="000E04B8">
      <w:pPr>
        <w:numPr>
          <w:ilvl w:val="0"/>
          <w:numId w:val="1"/>
        </w:numPr>
        <w:pBdr>
          <w:top w:val="nil"/>
          <w:left w:val="nil"/>
          <w:bottom w:val="nil"/>
          <w:right w:val="nil"/>
          <w:between w:val="nil"/>
        </w:pBdr>
        <w:shd w:val="clear" w:color="auto" w:fill="FFFFFF"/>
        <w:rPr>
          <w:color w:val="222222"/>
        </w:rPr>
      </w:pPr>
      <w:r>
        <w:rPr>
          <w:color w:val="222222"/>
        </w:rPr>
        <w:t>Kooli juhi ülevaade jaanuari esimese nädala toitlustusest (kaks söögivahetundi).</w:t>
      </w:r>
    </w:p>
    <w:p w14:paraId="00000011" w14:textId="77777777" w:rsidR="003C3B10" w:rsidRDefault="000E04B8">
      <w:pPr>
        <w:numPr>
          <w:ilvl w:val="0"/>
          <w:numId w:val="1"/>
        </w:numPr>
        <w:pBdr>
          <w:top w:val="nil"/>
          <w:left w:val="nil"/>
          <w:bottom w:val="nil"/>
          <w:right w:val="nil"/>
          <w:between w:val="nil"/>
        </w:pBdr>
        <w:shd w:val="clear" w:color="auto" w:fill="FFFFFF"/>
        <w:rPr>
          <w:color w:val="222222"/>
        </w:rPr>
      </w:pPr>
      <w:r>
        <w:rPr>
          <w:color w:val="222222"/>
        </w:rPr>
        <w:t>Ülevaade uue õppekava arengutest (pikemate koolitundide kogemused Tabasalust ja Tartust).</w:t>
      </w:r>
    </w:p>
    <w:sdt>
      <w:sdtPr>
        <w:tag w:val="goog_rdk_3"/>
        <w:id w:val="-1825425463"/>
      </w:sdtPr>
      <w:sdtEndPr/>
      <w:sdtContent>
        <w:p w14:paraId="00000012" w14:textId="77777777" w:rsidR="003C3B10" w:rsidRDefault="000E04B8">
          <w:pPr>
            <w:numPr>
              <w:ilvl w:val="0"/>
              <w:numId w:val="1"/>
            </w:numPr>
            <w:pBdr>
              <w:top w:val="nil"/>
              <w:left w:val="nil"/>
              <w:bottom w:val="nil"/>
              <w:right w:val="nil"/>
              <w:between w:val="nil"/>
            </w:pBdr>
            <w:shd w:val="clear" w:color="auto" w:fill="FFFFFF"/>
            <w:rPr>
              <w:color w:val="222222"/>
            </w:rPr>
          </w:pPr>
          <w:sdt>
            <w:sdtPr>
              <w:tag w:val="goog_rdk_2"/>
              <w:id w:val="-392891889"/>
            </w:sdtPr>
            <w:sdtEndPr/>
            <w:sdtContent>
              <w:r>
                <w:rPr>
                  <w:color w:val="222222"/>
                </w:rPr>
                <w:t>Kooli uuendatud dokumendid:</w:t>
              </w:r>
            </w:sdtContent>
          </w:sdt>
        </w:p>
      </w:sdtContent>
    </w:sdt>
    <w:sdt>
      <w:sdtPr>
        <w:tag w:val="goog_rdk_9"/>
        <w:id w:val="-569884127"/>
      </w:sdtPr>
      <w:sdtEndPr/>
      <w:sdtContent>
        <w:p w14:paraId="00000013" w14:textId="77777777" w:rsidR="003C3B10" w:rsidRPr="00360090" w:rsidRDefault="000E04B8">
          <w:pPr>
            <w:pBdr>
              <w:top w:val="nil"/>
              <w:left w:val="nil"/>
              <w:bottom w:val="nil"/>
              <w:right w:val="nil"/>
              <w:between w:val="nil"/>
            </w:pBdr>
            <w:shd w:val="clear" w:color="auto" w:fill="FFFFFF"/>
            <w:ind w:left="1080"/>
            <w:rPr>
              <w:color w:val="222222"/>
            </w:rPr>
          </w:pPr>
          <w:sdt>
            <w:sdtPr>
              <w:tag w:val="goog_rdk_4"/>
              <w:id w:val="1704050502"/>
            </w:sdtPr>
            <w:sdtEndPr/>
            <w:sdtContent>
              <w:r w:rsidRPr="00360090">
                <w:rPr>
                  <w:color w:val="222222"/>
                </w:rPr>
                <w:t>4.1  </w:t>
              </w:r>
            </w:sdtContent>
          </w:sdt>
          <w:sdt>
            <w:sdtPr>
              <w:tag w:val="goog_rdk_5"/>
              <w:id w:val="1301043785"/>
            </w:sdtPr>
            <w:sdtEndPr/>
            <w:sdtContent>
              <w:r>
                <w:rPr>
                  <w:color w:val="222222"/>
                </w:rPr>
                <w:t>Kuusalu Keskkooli arenguvestluste läbiviimise kord</w:t>
              </w:r>
            </w:sdtContent>
          </w:sdt>
          <w:sdt>
            <w:sdtPr>
              <w:tag w:val="goog_rdk_6"/>
              <w:id w:val="-92096121"/>
            </w:sdtPr>
            <w:sdtEndPr/>
            <w:sdtContent>
              <w:r w:rsidRPr="00360090">
                <w:rPr>
                  <w:color w:val="222222"/>
                </w:rPr>
                <w:t> (</w:t>
              </w:r>
            </w:sdtContent>
          </w:sdt>
          <w:hyperlink r:id="rId6">
            <w:sdt>
              <w:sdtPr>
                <w:tag w:val="goog_rdk_7"/>
                <w:id w:val="-846090860"/>
              </w:sdtPr>
              <w:sdtEndPr/>
              <w:sdtContent>
                <w:r w:rsidRPr="00360090">
                  <w:rPr>
                    <w:color w:val="1155CC"/>
                    <w:u w:val="single"/>
                  </w:rPr>
                  <w:t>HK_Kuusalu Keskkooli arenguvestluste läbiviimise kord_juuni 2023.docx</w:t>
                </w:r>
              </w:sdtContent>
            </w:sdt>
          </w:hyperlink>
          <w:sdt>
            <w:sdtPr>
              <w:tag w:val="goog_rdk_8"/>
              <w:id w:val="1620030651"/>
            </w:sdtPr>
            <w:sdtEndPr/>
            <w:sdtContent>
              <w:r w:rsidRPr="00360090">
                <w:rPr>
                  <w:color w:val="222222"/>
                </w:rPr>
                <w:t>);</w:t>
              </w:r>
            </w:sdtContent>
          </w:sdt>
        </w:p>
      </w:sdtContent>
    </w:sdt>
    <w:sdt>
      <w:sdtPr>
        <w:tag w:val="goog_rdk_15"/>
        <w:id w:val="1510634925"/>
      </w:sdtPr>
      <w:sdtEndPr/>
      <w:sdtContent>
        <w:p w14:paraId="00000014" w14:textId="77777777" w:rsidR="003C3B10" w:rsidRPr="00360090" w:rsidRDefault="000E04B8">
          <w:pPr>
            <w:pBdr>
              <w:top w:val="nil"/>
              <w:left w:val="nil"/>
              <w:bottom w:val="nil"/>
              <w:right w:val="nil"/>
              <w:between w:val="nil"/>
            </w:pBdr>
            <w:shd w:val="clear" w:color="auto" w:fill="FFFFFF"/>
            <w:spacing w:after="160"/>
            <w:ind w:left="1080"/>
            <w:rPr>
              <w:color w:val="222222"/>
            </w:rPr>
          </w:pPr>
          <w:sdt>
            <w:sdtPr>
              <w:tag w:val="goog_rdk_10"/>
              <w:id w:val="1314607372"/>
            </w:sdtPr>
            <w:sdtEndPr/>
            <w:sdtContent>
              <w:r w:rsidRPr="00360090">
                <w:rPr>
                  <w:color w:val="222222"/>
                </w:rPr>
                <w:t>4.2  </w:t>
              </w:r>
            </w:sdtContent>
          </w:sdt>
          <w:sdt>
            <w:sdtPr>
              <w:tag w:val="goog_rdk_11"/>
              <w:id w:val="-1960245044"/>
            </w:sdtPr>
            <w:sdtEndPr/>
            <w:sdtContent>
              <w:r>
                <w:rPr>
                  <w:color w:val="222222"/>
                </w:rPr>
                <w:t>Kuusalu Keskkooli õppe- ja kasvatustööalal vabade ametikohtade konkursi korraldamise kord</w:t>
              </w:r>
            </w:sdtContent>
          </w:sdt>
          <w:sdt>
            <w:sdtPr>
              <w:tag w:val="goog_rdk_12"/>
              <w:id w:val="-960653845"/>
            </w:sdtPr>
            <w:sdtEndPr/>
            <w:sdtContent>
              <w:r w:rsidRPr="00360090">
                <w:rPr>
                  <w:color w:val="222222"/>
                </w:rPr>
                <w:t> (</w:t>
              </w:r>
            </w:sdtContent>
          </w:sdt>
          <w:hyperlink r:id="rId7">
            <w:sdt>
              <w:sdtPr>
                <w:tag w:val="goog_rdk_13"/>
                <w:id w:val="-1255359243"/>
              </w:sdtPr>
              <w:sdtEndPr/>
              <w:sdtContent>
                <w:r w:rsidRPr="00360090">
                  <w:rPr>
                    <w:color w:val="1155CC"/>
                    <w:u w:val="single"/>
                  </w:rPr>
                  <w:t>HK_Kuusalu Keskkooli vabade ametikohtade konkursi korraldamise kord_juuni 2023.docx</w:t>
                </w:r>
              </w:sdtContent>
            </w:sdt>
          </w:hyperlink>
          <w:sdt>
            <w:sdtPr>
              <w:tag w:val="goog_rdk_14"/>
              <w:id w:val="1747295381"/>
            </w:sdtPr>
            <w:sdtEndPr/>
            <w:sdtContent>
              <w:r w:rsidRPr="00360090">
                <w:rPr>
                  <w:color w:val="222222"/>
                </w:rPr>
                <w:t>).</w:t>
              </w:r>
            </w:sdtContent>
          </w:sdt>
        </w:p>
      </w:sdtContent>
    </w:sdt>
    <w:p w14:paraId="00000015" w14:textId="77777777" w:rsidR="003C3B10" w:rsidRDefault="000E04B8">
      <w:pPr>
        <w:numPr>
          <w:ilvl w:val="0"/>
          <w:numId w:val="1"/>
        </w:numPr>
        <w:pBdr>
          <w:top w:val="nil"/>
          <w:left w:val="nil"/>
          <w:bottom w:val="nil"/>
          <w:right w:val="nil"/>
          <w:between w:val="nil"/>
        </w:pBdr>
        <w:shd w:val="clear" w:color="auto" w:fill="FFFFFF"/>
        <w:rPr>
          <w:color w:val="222222"/>
        </w:rPr>
      </w:pPr>
      <w:r>
        <w:rPr>
          <w:color w:val="222222"/>
        </w:rPr>
        <w:t>Muud päevakohased teemad.</w:t>
      </w:r>
    </w:p>
    <w:p w14:paraId="00000016" w14:textId="77777777" w:rsidR="003C3B10" w:rsidRDefault="000E04B8">
      <w:pPr>
        <w:numPr>
          <w:ilvl w:val="0"/>
          <w:numId w:val="1"/>
        </w:numPr>
        <w:pBdr>
          <w:top w:val="nil"/>
          <w:left w:val="nil"/>
          <w:bottom w:val="nil"/>
          <w:right w:val="nil"/>
          <w:between w:val="nil"/>
        </w:pBdr>
        <w:shd w:val="clear" w:color="auto" w:fill="FFFFFF"/>
        <w:rPr>
          <w:color w:val="222222"/>
        </w:rPr>
      </w:pPr>
      <w:r>
        <w:rPr>
          <w:color w:val="222222"/>
        </w:rPr>
        <w:t>Järgmine hoolekogu koosolek.</w:t>
      </w:r>
    </w:p>
    <w:p w14:paraId="00000017" w14:textId="77777777" w:rsidR="003C3B10" w:rsidRDefault="003C3B10">
      <w:pPr>
        <w:shd w:val="clear" w:color="auto" w:fill="FFFFFF"/>
        <w:rPr>
          <w:color w:val="000000"/>
        </w:rPr>
      </w:pPr>
    </w:p>
    <w:p w14:paraId="00000018" w14:textId="77777777" w:rsidR="003C3B10" w:rsidRDefault="000E04B8">
      <w:pPr>
        <w:tabs>
          <w:tab w:val="left" w:pos="720"/>
        </w:tabs>
        <w:jc w:val="both"/>
        <w:rPr>
          <w:b/>
        </w:rPr>
      </w:pPr>
      <w:r>
        <w:rPr>
          <w:b/>
        </w:rPr>
        <w:t>Päevakorra teemade arutelu ja otsused:</w:t>
      </w:r>
    </w:p>
    <w:p w14:paraId="00000019" w14:textId="77777777" w:rsidR="003C3B10" w:rsidRDefault="003C3B10">
      <w:pPr>
        <w:tabs>
          <w:tab w:val="left" w:pos="720"/>
        </w:tabs>
        <w:jc w:val="both"/>
        <w:rPr>
          <w:b/>
        </w:rPr>
      </w:pPr>
    </w:p>
    <w:p w14:paraId="0000001A" w14:textId="77777777" w:rsidR="003C3B10" w:rsidRDefault="003C3B10">
      <w:pPr>
        <w:tabs>
          <w:tab w:val="left" w:pos="720"/>
        </w:tabs>
        <w:jc w:val="both"/>
      </w:pPr>
    </w:p>
    <w:p w14:paraId="0000001B" w14:textId="77777777" w:rsidR="003C3B10" w:rsidRDefault="000E04B8">
      <w:pPr>
        <w:numPr>
          <w:ilvl w:val="0"/>
          <w:numId w:val="4"/>
        </w:numPr>
        <w:pBdr>
          <w:top w:val="nil"/>
          <w:left w:val="nil"/>
          <w:bottom w:val="nil"/>
          <w:right w:val="nil"/>
          <w:between w:val="nil"/>
        </w:pBdr>
        <w:tabs>
          <w:tab w:val="left" w:pos="720"/>
        </w:tabs>
        <w:jc w:val="both"/>
        <w:rPr>
          <w:color w:val="000000"/>
        </w:rPr>
      </w:pPr>
      <w:r>
        <w:rPr>
          <w:b/>
          <w:color w:val="000000"/>
        </w:rPr>
        <w:t>Lapsevanemate poolt tõstatatud probleemid:</w:t>
      </w:r>
    </w:p>
    <w:p w14:paraId="0000001C" w14:textId="50FF9DF2" w:rsidR="003C3B10" w:rsidRDefault="000E04B8">
      <w:pPr>
        <w:numPr>
          <w:ilvl w:val="0"/>
          <w:numId w:val="2"/>
        </w:numPr>
        <w:pBdr>
          <w:top w:val="nil"/>
          <w:left w:val="nil"/>
          <w:bottom w:val="nil"/>
          <w:right w:val="nil"/>
          <w:between w:val="nil"/>
        </w:pBdr>
        <w:tabs>
          <w:tab w:val="left" w:pos="720"/>
        </w:tabs>
        <w:jc w:val="both"/>
        <w:rPr>
          <w:color w:val="000000"/>
        </w:rPr>
      </w:pPr>
      <w:r>
        <w:rPr>
          <w:color w:val="000000"/>
        </w:rPr>
        <w:t xml:space="preserve">Käitumisprobleemid 9ndas klassis – lapsevanem viitab ebapiisavale tagasisidele. Koolijuhi täpne kommentaar käesoleva protokolli Lisas nr 1. Ebaväärikas käitumine klassiekskursioonil - õpilastelt võeti seletuskirjad, klassijuhatajad suhtlesid lastega, lapsed said käskkirja ebaväärika käitumise eest. Kui lapsed näitavad kooliaasta jooksul üles kahetsust ja käituvad väärikalt, siis vastavalt kokkuleppele tunnistusele </w:t>
      </w:r>
      <w:r w:rsidR="00EF48A4">
        <w:rPr>
          <w:color w:val="000000"/>
        </w:rPr>
        <w:t>ei tule märget käskkirja kohta</w:t>
      </w:r>
      <w:r>
        <w:rPr>
          <w:color w:val="000000"/>
        </w:rPr>
        <w:t>. KiVa meeskond tegeleb süsteemselt 9nda klassi üleüldiste käitumisprobleemidega.</w:t>
      </w:r>
    </w:p>
    <w:p w14:paraId="0000001D" w14:textId="77777777" w:rsidR="003C3B10" w:rsidRDefault="000E04B8">
      <w:pPr>
        <w:numPr>
          <w:ilvl w:val="0"/>
          <w:numId w:val="2"/>
        </w:numPr>
        <w:pBdr>
          <w:top w:val="nil"/>
          <w:left w:val="nil"/>
          <w:bottom w:val="nil"/>
          <w:right w:val="nil"/>
          <w:between w:val="nil"/>
        </w:pBdr>
        <w:tabs>
          <w:tab w:val="left" w:pos="720"/>
        </w:tabs>
        <w:jc w:val="both"/>
        <w:rPr>
          <w:color w:val="000000"/>
        </w:rPr>
      </w:pPr>
      <w:r>
        <w:rPr>
          <w:color w:val="000000"/>
        </w:rPr>
        <w:t>Järelvastamised ja tööde parandamised – iga õpilane on kohustatud õpetajaga kokku leppima järelvastamise aja. Kui kokkulepe on tehtud, siis saab järelvastamist teha õpikute kogus, kuhu õpetaja on eelnevalt edastanud järeltöö.</w:t>
      </w:r>
      <w:sdt>
        <w:sdtPr>
          <w:tag w:val="goog_rdk_16"/>
          <w:id w:val="-965579479"/>
        </w:sdtPr>
        <w:sdtEndPr/>
        <w:sdtContent>
          <w:r>
            <w:rPr>
              <w:color w:val="000000"/>
            </w:rPr>
            <w:t xml:space="preserve"> Järelevastamine peaks toimuma 10 päeva jooksul alates õpilase kooli naasmisest. Pikemat aega kestva haigestumise korral võivad olla erinevad kokkulepped õpetajatega. </w:t>
          </w:r>
        </w:sdtContent>
      </w:sdt>
    </w:p>
    <w:p w14:paraId="0000001E" w14:textId="77777777" w:rsidR="003C3B10" w:rsidRDefault="000E04B8">
      <w:pPr>
        <w:numPr>
          <w:ilvl w:val="0"/>
          <w:numId w:val="2"/>
        </w:numPr>
        <w:pBdr>
          <w:top w:val="nil"/>
          <w:left w:val="nil"/>
          <w:bottom w:val="nil"/>
          <w:right w:val="nil"/>
          <w:between w:val="nil"/>
        </w:pBdr>
        <w:tabs>
          <w:tab w:val="left" w:pos="720"/>
        </w:tabs>
        <w:jc w:val="both"/>
        <w:rPr>
          <w:color w:val="000000"/>
        </w:rPr>
      </w:pPr>
      <w:r>
        <w:rPr>
          <w:color w:val="000000"/>
        </w:rPr>
        <w:t>eKool – uuel lapsevanemal on raske eKoolist aru saada. Kõikidel lapsevanematel on võimalik tutvuda eKooli üleüldiste juhenditega. Kooli juht vastas, et see kuidas ja mis ajaks õpetaja peab täitma eKooli on kirjas kooli e-klassipäeviku täitmise juhendis. Hoolekogult palve õpetajatele meelde tuletada eKooli info edastamise korda. Hoolekogu liige veebis küsis</w:t>
      </w:r>
      <w:sdt>
        <w:sdtPr>
          <w:tag w:val="goog_rdk_17"/>
          <w:id w:val="208925672"/>
        </w:sdtPr>
        <w:sdtEndPr/>
        <w:sdtContent>
          <w:r>
            <w:rPr>
              <w:color w:val="000000"/>
            </w:rPr>
            <w:t>,</w:t>
          </w:r>
        </w:sdtContent>
      </w:sdt>
      <w:r>
        <w:rPr>
          <w:color w:val="000000"/>
        </w:rPr>
        <w:t xml:space="preserve"> kas Stuudium on parema funktsionaalsusega </w:t>
      </w:r>
      <w:r>
        <w:rPr>
          <w:color w:val="000000"/>
        </w:rPr>
        <w:lastRenderedPageBreak/>
        <w:t xml:space="preserve">kui eKool? Kooli juht vastas, </w:t>
      </w:r>
      <w:sdt>
        <w:sdtPr>
          <w:tag w:val="goog_rdk_18"/>
          <w:id w:val="1923300138"/>
        </w:sdtPr>
        <w:sdtEndPr/>
        <w:sdtContent>
          <w:r>
            <w:rPr>
              <w:color w:val="000000"/>
            </w:rPr>
            <w:t xml:space="preserve">et </w:t>
          </w:r>
        </w:sdtContent>
      </w:sdt>
      <w:r>
        <w:rPr>
          <w:color w:val="000000"/>
        </w:rPr>
        <w:t xml:space="preserve">eKooli vahetamine Stuudiumi vastu on kooli jaoks väga suur muudatus ja seda on vaja hoolikalt kaaluda. Ta lisas, et hetkel on eKooliga üleval eelarvelised küsimused ja kui nende poolt pakutav hind ei ole aktsepteeritav, siis võib Stuudiumile üleminek päevakorda tulla. Veebis osalejad jagasid oma kogemusi Stuudiumi ja eKooliga – eelistused on erinevad. </w:t>
      </w:r>
    </w:p>
    <w:p w14:paraId="0000001F" w14:textId="77777777" w:rsidR="003C3B10" w:rsidRDefault="000E04B8">
      <w:pPr>
        <w:numPr>
          <w:ilvl w:val="0"/>
          <w:numId w:val="2"/>
        </w:numPr>
        <w:pBdr>
          <w:top w:val="nil"/>
          <w:left w:val="nil"/>
          <w:bottom w:val="nil"/>
          <w:right w:val="nil"/>
          <w:between w:val="nil"/>
        </w:pBdr>
        <w:tabs>
          <w:tab w:val="left" w:pos="720"/>
        </w:tabs>
        <w:jc w:val="both"/>
        <w:rPr>
          <w:color w:val="000000"/>
        </w:rPr>
      </w:pPr>
      <w:r>
        <w:rPr>
          <w:color w:val="000000"/>
        </w:rPr>
        <w:t>Mitu tunnikontrolli ja kontrolltööd ühes päevas – lapsevanem teeb ettepaneku õpetajatele mahukaid töid hajutada, et lastel jääks rohkem aega ettevalmistuseks. Kooli juht vastas, et see, mida meie õpetajad nimetavad igapäevases suhtluses kontrolltööks ei ole seaduse mõistes kontrolltöö. Kontrolltöid, mis vastavad seaduses välja toodud mõistele toimub harva. Hoolekogult  saabus ettepanek muuta eKoolis sõnakasutust. Kooli juht lubas eKoolile ettepaneku teha.</w:t>
      </w:r>
    </w:p>
    <w:p w14:paraId="00000020" w14:textId="39EFBF22" w:rsidR="003C3B10" w:rsidRPr="00360090" w:rsidRDefault="000E04B8" w:rsidP="00360090">
      <w:pPr>
        <w:numPr>
          <w:ilvl w:val="0"/>
          <w:numId w:val="2"/>
        </w:numPr>
        <w:pBdr>
          <w:top w:val="nil"/>
          <w:left w:val="nil"/>
          <w:bottom w:val="nil"/>
          <w:right w:val="nil"/>
          <w:between w:val="nil"/>
        </w:pBdr>
        <w:tabs>
          <w:tab w:val="left" w:pos="720"/>
        </w:tabs>
        <w:jc w:val="both"/>
        <w:rPr>
          <w:color w:val="000000"/>
        </w:rPr>
      </w:pPr>
      <w:r>
        <w:rPr>
          <w:color w:val="000000"/>
        </w:rPr>
        <w:t xml:space="preserve">Väärtus- ja viisakuskasvatus – teemat käsitletakse klassijuhatajate tundides ja igapäevaselt jooksvas suhtluses, vajadusel tagasisidestatakse otse lapsevanemale. Kooli juht märkis, et koolis loodi uus huviring </w:t>
      </w:r>
      <w:sdt>
        <w:sdtPr>
          <w:tag w:val="goog_rdk_20"/>
          <w:id w:val="-1072804434"/>
        </w:sdtPr>
        <w:sdtEndPr/>
        <w:sdtContent/>
      </w:sdt>
      <w:r>
        <w:rPr>
          <w:color w:val="000000"/>
        </w:rPr>
        <w:t>TORE</w:t>
      </w:r>
      <w:r w:rsidR="00A72C47">
        <w:rPr>
          <w:color w:val="000000"/>
        </w:rPr>
        <w:t xml:space="preserve"> (www.tore.ee)</w:t>
      </w:r>
      <w:r>
        <w:rPr>
          <w:color w:val="000000"/>
        </w:rPr>
        <w:t xml:space="preserve"> – tugiõpilaste omaring Eestis. Antud huviringi eesmärgiks on </w:t>
      </w:r>
      <w:r w:rsidR="00A72C47" w:rsidRPr="00A72C47">
        <w:rPr>
          <w:color w:val="000000"/>
        </w:rPr>
        <w:t>tugiõpilasliikumise põhimõtete tutvustamine ja teadvustamine Eesti avalikkusele</w:t>
      </w:r>
      <w:r w:rsidR="00A72C47">
        <w:rPr>
          <w:color w:val="000000"/>
        </w:rPr>
        <w:t xml:space="preserve">, </w:t>
      </w:r>
      <w:r w:rsidR="00A72C47" w:rsidRPr="00A72C47">
        <w:rPr>
          <w:color w:val="000000"/>
        </w:rPr>
        <w:t>tugiõpilasliikumise arendamine ja toetamine kõigis Eesti koolides, tugiõpilaste, nende juhendajate ja koolitajate koolituste korraldamine, temaatiliste ürituste ja aktsioonide korraldamine tugiõpilasliikumise toetamiseks ja propageerimiseks Eesti Vabariigis</w:t>
      </w:r>
      <w:r w:rsidR="00A72C47">
        <w:rPr>
          <w:color w:val="000000"/>
        </w:rPr>
        <w:t xml:space="preserve">. Lisaks on essmärgiks </w:t>
      </w:r>
      <w:r>
        <w:rPr>
          <w:color w:val="000000"/>
        </w:rPr>
        <w:t>koolitada huviringi õpilasi, kes hiljem saavad sõnumit edasi viia teist</w:t>
      </w:r>
      <w:r>
        <w:rPr>
          <w:color w:val="000000"/>
        </w:rPr>
        <w:t>ele õpilastele. Hoolekogu liige veebis väljendas muret probleemse käitumisega õpilaste osas: kui sama õpilasega on probleem juba mitu aastat ja käeoleval aastal õpetaja on tunnis nutma hakanud selle lapse tõttu, siis kas nii ongi, et lepime ja muudkui teeme kuskil midagi? Lahendusi polegi? 16 last kannatab ja vaatab õpetaja alandamist põhikooli lõpuni?</w:t>
      </w:r>
      <w:r>
        <w:rPr>
          <w:color w:val="000000"/>
        </w:rPr>
        <w:tab/>
      </w:r>
      <w:sdt>
        <w:sdtPr>
          <w:tag w:val="goog_rdk_21"/>
          <w:id w:val="-1624831424"/>
        </w:sdtPr>
        <w:sdtEndPr/>
        <w:sdtContent>
          <w:r w:rsidR="00360090">
            <w:t xml:space="preserve"> </w:t>
          </w:r>
        </w:sdtContent>
      </w:sdt>
      <w:r>
        <w:rPr>
          <w:color w:val="000000"/>
        </w:rPr>
        <w:t>Mida mina</w:t>
      </w:r>
      <w:r w:rsidRPr="00360090">
        <w:rPr>
          <w:color w:val="000000"/>
        </w:rPr>
        <w:t xml:space="preserve"> lapsevanemana saan teha, et oma lapse vaimset tervist kaitsta, kes ei taha enam koolis käia klassikaaslase tõttu? Teine hoolekogu liige küsis, et kas on võimalik panna kokku „tööriistakast“ mis sisaldaks endas infot sellest, mida ja millises järjekorras tehakse ebasündsalt käituva õpilasega? Kooli juht vastas, et konkreetset järjestus pole muutujate rohkuse tõttu võimalik teha, kuid üldpõhimõtted on juba praegu kirjas Kuusalu Keskkooli kodukorras (punkt 16</w:t>
      </w:r>
      <w:sdt>
        <w:sdtPr>
          <w:tag w:val="goog_rdk_23"/>
          <w:id w:val="-297530338"/>
        </w:sdtPr>
        <w:sdtEndPr/>
        <w:sdtContent>
          <w:r w:rsidRPr="00360090">
            <w:rPr>
              <w:color w:val="000000"/>
            </w:rPr>
            <w:t>. Tugi- ja mõjutusmeetmed</w:t>
          </w:r>
        </w:sdtContent>
      </w:sdt>
      <w:r w:rsidRPr="00360090">
        <w:rPr>
          <w:color w:val="000000"/>
        </w:rPr>
        <w:t xml:space="preserve">). Hoolekogu liige küsis kas konkreetse klassi </w:t>
      </w:r>
      <w:sdt>
        <w:sdtPr>
          <w:tag w:val="goog_rdk_24"/>
          <w:id w:val="325870538"/>
        </w:sdtPr>
        <w:sdtEndPr/>
        <w:sdtContent>
          <w:r w:rsidRPr="00360090">
            <w:rPr>
              <w:color w:val="000000"/>
            </w:rPr>
            <w:t>hoolekogu</w:t>
          </w:r>
        </w:sdtContent>
      </w:sdt>
      <w:r w:rsidRPr="00360090">
        <w:rPr>
          <w:color w:val="000000"/>
        </w:rPr>
        <w:t xml:space="preserve"> liige tohib pärida infot samas klassis oleva probleemse käitumisega õpilase kohta? Kooli juht vastus, et probleemse käitumisega õpilase osas ei tohi kool kolmandatele osapooltele infot väljastada. Seda keelab isikuandmete kaitse seadus. </w:t>
      </w:r>
    </w:p>
    <w:p w14:paraId="00000021" w14:textId="3DEBBE6B" w:rsidR="003C3B10" w:rsidRDefault="000E04B8">
      <w:pPr>
        <w:numPr>
          <w:ilvl w:val="0"/>
          <w:numId w:val="2"/>
        </w:numPr>
        <w:pBdr>
          <w:top w:val="nil"/>
          <w:left w:val="nil"/>
          <w:bottom w:val="nil"/>
          <w:right w:val="nil"/>
          <w:between w:val="nil"/>
        </w:pBdr>
        <w:tabs>
          <w:tab w:val="left" w:pos="720"/>
        </w:tabs>
        <w:jc w:val="both"/>
        <w:rPr>
          <w:color w:val="000000"/>
        </w:rPr>
      </w:pPr>
      <w:r>
        <w:rPr>
          <w:color w:val="000000"/>
        </w:rPr>
        <w:t>Kooli fotograaf – lapsevanemalt ettepanek lõpetada koostöö ettevõttega Pildikompanii ja alustada koostööd ettevõttega SeeSee stuudio. Kooli juht vastas, et eelnevalt on sõlmitud hoolekoguga kokkuleppe, et käesoleval õppeaastal jätkatakse sama teenuspakkujaga ja kui endiselt on negatiivset tagasisidet, siis tullakse antud teema juurde tagasi.</w:t>
      </w:r>
    </w:p>
    <w:p w14:paraId="00000022" w14:textId="2FB88046" w:rsidR="003C3B10" w:rsidRDefault="000E04B8">
      <w:pPr>
        <w:numPr>
          <w:ilvl w:val="0"/>
          <w:numId w:val="2"/>
        </w:numPr>
        <w:pBdr>
          <w:top w:val="nil"/>
          <w:left w:val="nil"/>
          <w:bottom w:val="nil"/>
          <w:right w:val="nil"/>
          <w:between w:val="nil"/>
        </w:pBdr>
        <w:tabs>
          <w:tab w:val="left" w:pos="720"/>
        </w:tabs>
        <w:jc w:val="both"/>
        <w:rPr>
          <w:color w:val="000000"/>
        </w:rPr>
      </w:pPr>
      <w:r>
        <w:rPr>
          <w:color w:val="000000"/>
        </w:rPr>
        <w:t xml:space="preserve">B-võõrkeel – oli üks huviline võõrkeele õpetaja (hispaania keel) kohale, kuid erinevatel põhjustel koostööni ei jõutud. </w:t>
      </w:r>
      <w:r>
        <w:rPr>
          <w:color w:val="000000"/>
        </w:rPr>
        <w:t>Peagi alustatakse uute otsingutega.</w:t>
      </w:r>
    </w:p>
    <w:p w14:paraId="00000023" w14:textId="77777777" w:rsidR="003C3B10" w:rsidRDefault="000E04B8">
      <w:pPr>
        <w:numPr>
          <w:ilvl w:val="0"/>
          <w:numId w:val="2"/>
        </w:numPr>
        <w:pBdr>
          <w:top w:val="nil"/>
          <w:left w:val="nil"/>
          <w:bottom w:val="nil"/>
          <w:right w:val="nil"/>
          <w:between w:val="nil"/>
        </w:pBdr>
        <w:tabs>
          <w:tab w:val="left" w:pos="720"/>
        </w:tabs>
        <w:jc w:val="both"/>
        <w:rPr>
          <w:color w:val="000000"/>
        </w:rPr>
      </w:pPr>
      <w:r>
        <w:rPr>
          <w:color w:val="000000"/>
        </w:rPr>
        <w:t>Koolivormi nõue – lapsevanem andis tagasisidet, et koolivormi nõudmine on lapsele stressi tekitav ja kohati muutunud koolikiusuks. Kooli juht vastas, et vastavalt kooli kodukorrale on kohtustatud I-IV klassi õpilased igapäevaselt kandma ühte koolivormi elementi. Koolil pole plaanis kodukorda muuta.</w:t>
      </w:r>
    </w:p>
    <w:p w14:paraId="00000024" w14:textId="170F0CCB" w:rsidR="003C3B10" w:rsidRDefault="000E04B8">
      <w:pPr>
        <w:numPr>
          <w:ilvl w:val="0"/>
          <w:numId w:val="2"/>
        </w:numPr>
        <w:pBdr>
          <w:top w:val="nil"/>
          <w:left w:val="nil"/>
          <w:bottom w:val="nil"/>
          <w:right w:val="nil"/>
          <w:between w:val="nil"/>
        </w:pBdr>
        <w:tabs>
          <w:tab w:val="left" w:pos="720"/>
        </w:tabs>
        <w:jc w:val="both"/>
        <w:rPr>
          <w:color w:val="000000"/>
        </w:rPr>
      </w:pPr>
      <w:r>
        <w:rPr>
          <w:color w:val="000000"/>
        </w:rPr>
        <w:t xml:space="preserve">Joogivee kvaliteet – lapsevanem andis tagasisidet, et kooli kraanivesi on halva kvaliteediga. Kooli juht vastas, et kraanivee proovid vastavad nõuetele ja neile, kes ei soovi kraanivett juua on kättesaadav Saku Lätte tünnivesi. Kui veetünn on tühjaks saanud, tuleb pöörduda administraatori või haldusjuhi poole, kes korraldab veetünni asendamise. </w:t>
      </w:r>
    </w:p>
    <w:p w14:paraId="00000025" w14:textId="3102A06F" w:rsidR="003C3B10" w:rsidRDefault="000E04B8">
      <w:pPr>
        <w:numPr>
          <w:ilvl w:val="0"/>
          <w:numId w:val="2"/>
        </w:numPr>
        <w:pBdr>
          <w:top w:val="nil"/>
          <w:left w:val="nil"/>
          <w:bottom w:val="nil"/>
          <w:right w:val="nil"/>
          <w:between w:val="nil"/>
        </w:pBdr>
        <w:tabs>
          <w:tab w:val="left" w:pos="720"/>
        </w:tabs>
        <w:jc w:val="both"/>
        <w:rPr>
          <w:color w:val="000000"/>
        </w:rPr>
      </w:pPr>
      <w:r>
        <w:rPr>
          <w:color w:val="000000"/>
        </w:rPr>
        <w:t xml:space="preserve">Õpilaste lauad ja toolid – lapsevanem andis tagasisidet, et õpilaste lauad on ebamugavad, ei vasta vanusele ja ei ole ergonoomilised. Kooli juht vastas, et antud teemaga hakatakse tegelema siis, kui on teada, mis saab kooli renoveerimistöödest. </w:t>
      </w:r>
      <w:r>
        <w:rPr>
          <w:color w:val="000000"/>
        </w:rPr>
        <w:lastRenderedPageBreak/>
        <w:t>Hoolekogu liikmelt saabus küsimus kas õpilane võib tunnis püsti seista, kui klassis olev mööbel seda võimaldab? Kooli juht vastas, et keelatud ei ole ja soovitas õpilasel antud soov kooskõlastada vastava tunni õpetajaga.</w:t>
      </w:r>
    </w:p>
    <w:p w14:paraId="00000026" w14:textId="77777777" w:rsidR="003C3B10" w:rsidRDefault="000E04B8">
      <w:pPr>
        <w:numPr>
          <w:ilvl w:val="0"/>
          <w:numId w:val="2"/>
        </w:numPr>
        <w:pBdr>
          <w:top w:val="nil"/>
          <w:left w:val="nil"/>
          <w:bottom w:val="nil"/>
          <w:right w:val="nil"/>
          <w:between w:val="nil"/>
        </w:pBdr>
        <w:tabs>
          <w:tab w:val="left" w:pos="720"/>
        </w:tabs>
        <w:jc w:val="both"/>
        <w:rPr>
          <w:color w:val="000000"/>
        </w:rPr>
      </w:pPr>
      <w:r>
        <w:rPr>
          <w:color w:val="000000"/>
        </w:rPr>
        <w:t xml:space="preserve">Koolikius – hoolekogu liige veebis palus õpetajate esindajate seisukoha, kas õpilaste viisakus ja käitumiskultuur on paranevas või halvenevas trendis? Kooli juht kommenteeris, et kool tegeleb kiusamisjuhtumitega kogu aeg. Iga kaasust käsitletakse erinevalt ja ühestki kaasusest ei vaadata mööda. </w:t>
      </w:r>
    </w:p>
    <w:p w14:paraId="00000027" w14:textId="77777777" w:rsidR="003C3B10" w:rsidRDefault="000E04B8">
      <w:pPr>
        <w:numPr>
          <w:ilvl w:val="0"/>
          <w:numId w:val="2"/>
        </w:numPr>
        <w:pBdr>
          <w:top w:val="nil"/>
          <w:left w:val="nil"/>
          <w:bottom w:val="nil"/>
          <w:right w:val="nil"/>
          <w:between w:val="nil"/>
        </w:pBdr>
        <w:tabs>
          <w:tab w:val="left" w:pos="720"/>
        </w:tabs>
        <w:jc w:val="both"/>
        <w:rPr>
          <w:color w:val="000000"/>
        </w:rPr>
      </w:pPr>
      <w:r>
        <w:rPr>
          <w:color w:val="000000"/>
        </w:rPr>
        <w:t xml:space="preserve">Huviringide toimumine laste vabal ajal – lapsevanem andis tagasisidet, et huviringide toimumine vahetundide- ja koolivaheaegade ajal pole aktsepteeritav. Hoolekogu palus õpetajale tagasisidet anda. Kooli juht vastas, et õpetajale on tagasiside edastatud. </w:t>
      </w:r>
    </w:p>
    <w:p w14:paraId="00000028" w14:textId="77777777" w:rsidR="003C3B10" w:rsidRDefault="000E04B8">
      <w:pPr>
        <w:numPr>
          <w:ilvl w:val="0"/>
          <w:numId w:val="2"/>
        </w:numPr>
        <w:pBdr>
          <w:top w:val="nil"/>
          <w:left w:val="nil"/>
          <w:bottom w:val="nil"/>
          <w:right w:val="nil"/>
          <w:between w:val="nil"/>
        </w:pBdr>
        <w:tabs>
          <w:tab w:val="left" w:pos="720"/>
        </w:tabs>
        <w:jc w:val="both"/>
        <w:rPr>
          <w:color w:val="000000"/>
        </w:rPr>
      </w:pPr>
      <w:r>
        <w:rPr>
          <w:color w:val="000000"/>
        </w:rPr>
        <w:t>Nutiseadmete kasutamine tunnis – lapsevanem andis tagasisidet isikliku nutitelefoni kasutamise ootuste osas – kool peaks võimaldama õppetööks õpilastele internetile juurdepääsu läbi tahvelarvutite. Kooli juht vastas, et kuna riiklik õppekava kohustab õpetama digipädevust, siis õppetöös kasutatakse digivahendeid. Kui õpilasel endal puudub digivahend, siis koolis on seadmed olemas, mida laps saab kasutada.</w:t>
      </w:r>
    </w:p>
    <w:p w14:paraId="00000029" w14:textId="77777777" w:rsidR="003C3B10" w:rsidRDefault="003C3B10">
      <w:pPr>
        <w:pBdr>
          <w:top w:val="nil"/>
          <w:left w:val="nil"/>
          <w:bottom w:val="nil"/>
          <w:right w:val="nil"/>
          <w:between w:val="nil"/>
        </w:pBdr>
        <w:tabs>
          <w:tab w:val="left" w:pos="720"/>
        </w:tabs>
        <w:ind w:left="1080"/>
        <w:jc w:val="both"/>
        <w:rPr>
          <w:color w:val="000000"/>
        </w:rPr>
      </w:pPr>
    </w:p>
    <w:p w14:paraId="0000002A" w14:textId="77777777" w:rsidR="003C3B10" w:rsidRDefault="000E04B8">
      <w:pPr>
        <w:numPr>
          <w:ilvl w:val="0"/>
          <w:numId w:val="4"/>
        </w:numPr>
        <w:pBdr>
          <w:top w:val="nil"/>
          <w:left w:val="nil"/>
          <w:bottom w:val="nil"/>
          <w:right w:val="nil"/>
          <w:between w:val="nil"/>
        </w:pBdr>
        <w:tabs>
          <w:tab w:val="left" w:pos="720"/>
        </w:tabs>
        <w:jc w:val="both"/>
        <w:rPr>
          <w:b/>
          <w:color w:val="000000"/>
        </w:rPr>
      </w:pPr>
      <w:r>
        <w:rPr>
          <w:b/>
          <w:color w:val="222222"/>
        </w:rPr>
        <w:t>Kooli juhi ülevaade jaanuari esimese nädala toitlustusest (kaks söögivahetundi):</w:t>
      </w:r>
    </w:p>
    <w:p w14:paraId="0000002B" w14:textId="27FD8EF7" w:rsidR="003C3B10" w:rsidRDefault="000E04B8">
      <w:pPr>
        <w:pBdr>
          <w:top w:val="nil"/>
          <w:left w:val="nil"/>
          <w:bottom w:val="nil"/>
          <w:right w:val="nil"/>
          <w:between w:val="nil"/>
        </w:pBdr>
        <w:tabs>
          <w:tab w:val="left" w:pos="720"/>
        </w:tabs>
        <w:ind w:left="360"/>
        <w:jc w:val="both"/>
        <w:rPr>
          <w:color w:val="000000"/>
        </w:rPr>
      </w:pPr>
      <w:r>
        <w:rPr>
          <w:color w:val="000000"/>
        </w:rPr>
        <w:t>Jaanuari esimesel nädalal toimus uue toitlustuskorralduse katsetamine. Esimestel päevadel esines ebaõnnestumisi ja toitlustuskorraldust korrigeeriti jooksvalt. Eelised – vanemad õpilased saavad varem sööma ja köögil on rohkem aega toidukordade ettevalmistuseks. Puuduseks on pikk järjekord, kuid kooli juht on veendunud et ajas see leeveneb. Hoolekogu liige juhtis tähelepanu, et söögivahetundides ootamisele ja söömisele kulunud aja statistika võib anda moonutatud pildi tegelikkusest, kui ei ole teada, kui pal</w:t>
      </w:r>
      <w:r>
        <w:rPr>
          <w:color w:val="000000"/>
        </w:rPr>
        <w:t xml:space="preserve">ju sööjaid konkreetsel päeval oli. Näiteks paljud need õpilased, kellel on kehalise kasvatuse tund enne või pärast söögivahetundi, reeglina sööma ei lähe. Hoolekogult saabus küsimus, et millal on võimalik alustada </w:t>
      </w:r>
      <w:sdt>
        <w:sdtPr>
          <w:tag w:val="goog_rdk_42"/>
          <w:id w:val="-872992070"/>
        </w:sdtPr>
        <w:sdtEndPr/>
        <w:sdtContent>
          <w:r>
            <w:rPr>
              <w:color w:val="000000"/>
            </w:rPr>
            <w:t>t</w:t>
          </w:r>
        </w:sdtContent>
      </w:sdt>
      <w:r w:rsidRPr="00360090">
        <w:t>oidujäätmete</w:t>
      </w:r>
      <w:r>
        <w:rPr>
          <w:color w:val="000000"/>
        </w:rPr>
        <w:t xml:space="preserve"> kaalumisega? Arendusjuht vastas, et </w:t>
      </w:r>
      <w:r w:rsidR="005572CD">
        <w:rPr>
          <w:color w:val="000000"/>
        </w:rPr>
        <w:t>valmistame seda ette</w:t>
      </w:r>
      <w:r>
        <w:rPr>
          <w:color w:val="000000"/>
        </w:rPr>
        <w:t xml:space="preserve">. Hoolekogu liikmed veebis andsid tagasisidet, et osad lapsed on jäänud osadest toidu komponentidest ilma. Kooli juht tõi välja, et üksikud toidu komponendid võivad söögikorra ajal otsa saada ja see on aktsepteeritav, aga asendustoitu on piisavalt ja keegi söömata ei jää. Siiski tuleks vältida olukorda, kus pikapäeva toidu eest tasuv õpilane ei saa oodatud pannkooki, kuna mõni õpilane on mitu pannkooki võtnud. </w:t>
      </w:r>
    </w:p>
    <w:p w14:paraId="0000002C" w14:textId="77777777" w:rsidR="003C3B10" w:rsidRDefault="003C3B10">
      <w:pPr>
        <w:pBdr>
          <w:top w:val="nil"/>
          <w:left w:val="nil"/>
          <w:bottom w:val="nil"/>
          <w:right w:val="nil"/>
          <w:between w:val="nil"/>
        </w:pBdr>
        <w:tabs>
          <w:tab w:val="left" w:pos="720"/>
        </w:tabs>
        <w:ind w:left="360"/>
        <w:jc w:val="both"/>
        <w:rPr>
          <w:color w:val="000000"/>
        </w:rPr>
      </w:pPr>
    </w:p>
    <w:p w14:paraId="0000002D" w14:textId="77777777" w:rsidR="003C3B10" w:rsidRDefault="000E04B8">
      <w:pPr>
        <w:numPr>
          <w:ilvl w:val="0"/>
          <w:numId w:val="4"/>
        </w:numPr>
        <w:pBdr>
          <w:top w:val="nil"/>
          <w:left w:val="nil"/>
          <w:bottom w:val="nil"/>
          <w:right w:val="nil"/>
          <w:between w:val="nil"/>
        </w:pBdr>
        <w:tabs>
          <w:tab w:val="left" w:pos="720"/>
        </w:tabs>
        <w:jc w:val="both"/>
        <w:rPr>
          <w:b/>
          <w:color w:val="000000"/>
        </w:rPr>
      </w:pPr>
      <w:r>
        <w:rPr>
          <w:b/>
          <w:color w:val="222222"/>
        </w:rPr>
        <w:t>Ülevaade uue õppekava arengutest (pikemate koolitundide kogemused Tabasalust ja Tartust)</w:t>
      </w:r>
    </w:p>
    <w:p w14:paraId="0000002E" w14:textId="45FB3C29" w:rsidR="003C3B10" w:rsidRDefault="000E04B8">
      <w:pPr>
        <w:pBdr>
          <w:top w:val="nil"/>
          <w:left w:val="nil"/>
          <w:bottom w:val="nil"/>
          <w:right w:val="nil"/>
          <w:between w:val="nil"/>
        </w:pBdr>
        <w:tabs>
          <w:tab w:val="left" w:pos="720"/>
        </w:tabs>
        <w:ind w:left="360"/>
        <w:jc w:val="both"/>
        <w:rPr>
          <w:color w:val="000000"/>
        </w:rPr>
      </w:pPr>
      <w:r>
        <w:rPr>
          <w:color w:val="000000"/>
        </w:rPr>
        <w:t>Kuusalu kooli juhtkond ja õpetajad käisid tutvumas Tabasalu ja Tartu Forseliuse kooli õppekorraldusega. Hoolekogult saabus küsimus, et mitu aastat Tartu Forseliuse kool pikemaid tunde praktiseerib? Kooli juht vastas, et täpselt ei oska öelda, aga umbkaudu Covidi algusest alates. Hoolekogu liige täpsustas, et Forseliuse koolis vahelduvad 45-minutilised ja pikemad tunnid. Kooli juht tutvustas uue õppekorraldusega seotud visuaale. Täpsemalt käesoleva protokolli Lisas 2. Järgmised sammud: õppetoe meeskond tegel</w:t>
      </w:r>
      <w:r>
        <w:rPr>
          <w:color w:val="000000"/>
        </w:rPr>
        <w:t>eb õpilaste toetamise sõnastamisega ja ootame riigilt ainekavade sisusid. Seejärel hakkame looma ainekavasid, teeme küsitluse tundide algusaja kohta jne. Küsimus hoolekogult kas on võimalik sügavama õppimise algatusele erinevatest programmidest rahalist toetust saada? Kooli juht vastas, et väga hea mõte ja seda peab uurima.</w:t>
      </w:r>
    </w:p>
    <w:p w14:paraId="0000002F" w14:textId="77777777" w:rsidR="003C3B10" w:rsidRDefault="003C3B10">
      <w:pPr>
        <w:pBdr>
          <w:top w:val="nil"/>
          <w:left w:val="nil"/>
          <w:bottom w:val="nil"/>
          <w:right w:val="nil"/>
          <w:between w:val="nil"/>
        </w:pBdr>
        <w:tabs>
          <w:tab w:val="left" w:pos="720"/>
        </w:tabs>
        <w:ind w:left="360"/>
        <w:jc w:val="both"/>
        <w:rPr>
          <w:color w:val="000000"/>
        </w:rPr>
      </w:pPr>
    </w:p>
    <w:p w14:paraId="00000030" w14:textId="77777777" w:rsidR="003C3B10" w:rsidRDefault="000E04B8">
      <w:pPr>
        <w:numPr>
          <w:ilvl w:val="0"/>
          <w:numId w:val="4"/>
        </w:numPr>
        <w:pBdr>
          <w:top w:val="nil"/>
          <w:left w:val="nil"/>
          <w:bottom w:val="nil"/>
          <w:right w:val="nil"/>
          <w:between w:val="nil"/>
        </w:pBdr>
        <w:tabs>
          <w:tab w:val="left" w:pos="720"/>
        </w:tabs>
        <w:jc w:val="both"/>
        <w:rPr>
          <w:b/>
          <w:color w:val="000000"/>
        </w:rPr>
      </w:pPr>
      <w:r>
        <w:rPr>
          <w:b/>
          <w:color w:val="222222"/>
        </w:rPr>
        <w:t>Kooli uuendatud dokumendid</w:t>
      </w:r>
      <w:r>
        <w:rPr>
          <w:b/>
          <w:color w:val="000000"/>
        </w:rPr>
        <w:t>:</w:t>
      </w:r>
    </w:p>
    <w:p w14:paraId="00000031" w14:textId="77777777" w:rsidR="003C3B10" w:rsidRDefault="000E04B8">
      <w:pPr>
        <w:numPr>
          <w:ilvl w:val="0"/>
          <w:numId w:val="3"/>
        </w:numPr>
        <w:pBdr>
          <w:top w:val="nil"/>
          <w:left w:val="nil"/>
          <w:bottom w:val="nil"/>
          <w:right w:val="nil"/>
          <w:between w:val="nil"/>
        </w:pBdr>
        <w:tabs>
          <w:tab w:val="left" w:pos="720"/>
        </w:tabs>
        <w:jc w:val="both"/>
        <w:rPr>
          <w:color w:val="000000"/>
        </w:rPr>
      </w:pPr>
      <w:r>
        <w:rPr>
          <w:color w:val="222222"/>
        </w:rPr>
        <w:t>Kuusalu Keskkooli arenguvestluste läbiviimise kord – hoolekogult tagasiside kogutud. Lõpliku versiooni koostab kooli juht.</w:t>
      </w:r>
    </w:p>
    <w:p w14:paraId="00000032" w14:textId="77777777" w:rsidR="003C3B10" w:rsidRDefault="000E04B8">
      <w:pPr>
        <w:numPr>
          <w:ilvl w:val="0"/>
          <w:numId w:val="3"/>
        </w:numPr>
        <w:pBdr>
          <w:top w:val="nil"/>
          <w:left w:val="nil"/>
          <w:bottom w:val="nil"/>
          <w:right w:val="nil"/>
          <w:between w:val="nil"/>
        </w:pBdr>
        <w:tabs>
          <w:tab w:val="left" w:pos="720"/>
        </w:tabs>
        <w:jc w:val="both"/>
        <w:rPr>
          <w:color w:val="000000"/>
        </w:rPr>
      </w:pPr>
      <w:sdt>
        <w:sdtPr>
          <w:tag w:val="goog_rdk_57"/>
          <w:id w:val="593133540"/>
        </w:sdtPr>
        <w:sdtEndPr/>
        <w:sdtContent/>
      </w:sdt>
      <w:sdt>
        <w:sdtPr>
          <w:tag w:val="goog_rdk_58"/>
          <w:id w:val="-1473905160"/>
        </w:sdtPr>
        <w:sdtEndPr/>
        <w:sdtContent/>
      </w:sdt>
      <w:r>
        <w:rPr>
          <w:color w:val="222222"/>
        </w:rPr>
        <w:t>Kuusalu Keskkooli õppe- ja kasvatustööalal vabade ametikohtade konkursi korraldamise korra</w:t>
      </w:r>
      <w:r>
        <w:rPr>
          <w:color w:val="000000"/>
        </w:rPr>
        <w:t xml:space="preserve"> kehtestamine. Toimus hääletamine - poolthääli 10, vastuhääli 0, erapooletuid 0. </w:t>
      </w:r>
      <w:r>
        <w:rPr>
          <w:b/>
          <w:color w:val="000000"/>
        </w:rPr>
        <w:t>OTSUS</w:t>
      </w:r>
      <w:r>
        <w:rPr>
          <w:color w:val="000000"/>
        </w:rPr>
        <w:t xml:space="preserve"> – </w:t>
      </w:r>
      <w:r>
        <w:rPr>
          <w:color w:val="222222"/>
        </w:rPr>
        <w:t>Kuusalu Keskkooli õppe- ja kasvatustööalal vabade ametikohtade konkursi korraldamise kord kinnitatud 10 poolthäälega.</w:t>
      </w:r>
    </w:p>
    <w:p w14:paraId="00000033" w14:textId="77777777" w:rsidR="003C3B10" w:rsidRDefault="003C3B10">
      <w:pPr>
        <w:pBdr>
          <w:top w:val="nil"/>
          <w:left w:val="nil"/>
          <w:bottom w:val="nil"/>
          <w:right w:val="nil"/>
          <w:between w:val="nil"/>
        </w:pBdr>
        <w:tabs>
          <w:tab w:val="left" w:pos="720"/>
        </w:tabs>
        <w:jc w:val="both"/>
        <w:rPr>
          <w:b/>
          <w:color w:val="000000"/>
        </w:rPr>
      </w:pPr>
    </w:p>
    <w:p w14:paraId="00000034" w14:textId="77777777" w:rsidR="003C3B10" w:rsidRDefault="000E04B8">
      <w:pPr>
        <w:numPr>
          <w:ilvl w:val="0"/>
          <w:numId w:val="4"/>
        </w:numPr>
        <w:pBdr>
          <w:top w:val="nil"/>
          <w:left w:val="nil"/>
          <w:bottom w:val="nil"/>
          <w:right w:val="nil"/>
          <w:between w:val="nil"/>
        </w:pBdr>
        <w:tabs>
          <w:tab w:val="left" w:pos="720"/>
        </w:tabs>
        <w:jc w:val="both"/>
        <w:rPr>
          <w:b/>
          <w:color w:val="000000"/>
        </w:rPr>
      </w:pPr>
      <w:r>
        <w:rPr>
          <w:b/>
          <w:color w:val="222222"/>
        </w:rPr>
        <w:t>Muud päevakohased teemad</w:t>
      </w:r>
      <w:r>
        <w:rPr>
          <w:b/>
          <w:color w:val="000000"/>
        </w:rPr>
        <w:t>:</w:t>
      </w:r>
    </w:p>
    <w:p w14:paraId="00000035" w14:textId="77777777" w:rsidR="003C3B10" w:rsidRDefault="003C3B10">
      <w:pPr>
        <w:pBdr>
          <w:top w:val="nil"/>
          <w:left w:val="nil"/>
          <w:bottom w:val="nil"/>
          <w:right w:val="nil"/>
          <w:between w:val="nil"/>
        </w:pBdr>
        <w:ind w:left="720"/>
        <w:rPr>
          <w:b/>
          <w:color w:val="000000"/>
        </w:rPr>
      </w:pPr>
    </w:p>
    <w:p w14:paraId="00000036" w14:textId="36E31C78" w:rsidR="003C3B10" w:rsidRDefault="000E04B8">
      <w:pPr>
        <w:numPr>
          <w:ilvl w:val="0"/>
          <w:numId w:val="2"/>
        </w:numPr>
        <w:pBdr>
          <w:top w:val="nil"/>
          <w:left w:val="nil"/>
          <w:bottom w:val="nil"/>
          <w:right w:val="nil"/>
          <w:between w:val="nil"/>
        </w:pBdr>
        <w:tabs>
          <w:tab w:val="left" w:pos="720"/>
        </w:tabs>
        <w:jc w:val="both"/>
        <w:rPr>
          <w:color w:val="000000"/>
        </w:rPr>
      </w:pPr>
      <w:r>
        <w:rPr>
          <w:color w:val="000000"/>
        </w:rPr>
        <w:t xml:space="preserve">Õpetajate streik – hoolekogu liikmed küsisid, et mis saab õppeteemadest, mida tavaolukorras oleks õpilased koolis läbi võtnud, aga streigi tõttu jäid läbimata? Hoolekogu liikmelt veebis tagasiside, et peale streiki toimus kohe kontrolltöö teema osas, mis oli läbi võtmata/puudulikult juhendatud. Kooli juht vastas, et streigi ajaks töö peatub ja et peale streiki läbida kajastamata jäänud teemad, </w:t>
      </w:r>
      <w:r w:rsidR="005572CD">
        <w:rPr>
          <w:color w:val="000000"/>
        </w:rPr>
        <w:t>on võimalik</w:t>
      </w:r>
      <w:r>
        <w:rPr>
          <w:color w:val="000000"/>
        </w:rPr>
        <w:t xml:space="preserve"> õpetajal teha lisatööd. Seaduse järgi ei saa aga õpetajat kohustada tegema lisatööd. Sellest hoolimata on kooli juhilt läinud õpetajatele kiri, mille kohaselt ootame õpetajatel kajastamata jäänud teemade lõimimist edasisse õppetöösse ilma, et õpilaste töökoormus kasvaks. Lisaks on kool valmis õpetajatele lisatööd rahaliselt kompenseerima. Üldiselt streigist - valdav osa personalist streikis, aga kool ja söökla olid avatud. Esimeste klasside õpetajad lõpetasid streigi peale kolmandat streigipäeva</w:t>
      </w:r>
      <w:r>
        <w:rPr>
          <w:color w:val="000000"/>
        </w:rPr>
        <w:t>. Algklassid saabusid kontaktõppele alates esmaspäevast ja streik tervikuna lõppes 31. jaanuaril.</w:t>
      </w:r>
    </w:p>
    <w:p w14:paraId="00000037" w14:textId="755EFD82" w:rsidR="003C3B10" w:rsidRDefault="000E04B8">
      <w:pPr>
        <w:numPr>
          <w:ilvl w:val="1"/>
          <w:numId w:val="4"/>
        </w:numPr>
        <w:pBdr>
          <w:top w:val="nil"/>
          <w:left w:val="nil"/>
          <w:bottom w:val="nil"/>
          <w:right w:val="nil"/>
          <w:between w:val="nil"/>
        </w:pBdr>
        <w:tabs>
          <w:tab w:val="left" w:pos="720"/>
        </w:tabs>
        <w:jc w:val="both"/>
        <w:rPr>
          <w:color w:val="000000"/>
        </w:rPr>
      </w:pPr>
      <w:r>
        <w:rPr>
          <w:color w:val="000000"/>
        </w:rPr>
        <w:t>Suusavarustuse koolis hoidmine – hoolekogu liige veebis küsis, et kas suusavarustusega on võimalik minna koolibussi või kas on võimalik suusavarustust hoida koolis kinnises ruumis? Kooli juht vastas, et lukustatav ruumid, kus suuski saaks hoida, koolil puuduvad. Ta lisas, et koolibussi peaks tohtima minna suuskadega. Seda kinnitasid teised hoolekogu liikmed.</w:t>
      </w:r>
    </w:p>
    <w:p w14:paraId="00000038" w14:textId="4FF4A146" w:rsidR="003C3B10" w:rsidRDefault="000E04B8">
      <w:pPr>
        <w:numPr>
          <w:ilvl w:val="1"/>
          <w:numId w:val="4"/>
        </w:numPr>
        <w:pBdr>
          <w:top w:val="nil"/>
          <w:left w:val="nil"/>
          <w:bottom w:val="nil"/>
          <w:right w:val="nil"/>
          <w:between w:val="nil"/>
        </w:pBdr>
        <w:tabs>
          <w:tab w:val="left" w:pos="720"/>
        </w:tabs>
        <w:jc w:val="both"/>
        <w:rPr>
          <w:color w:val="000000"/>
        </w:rPr>
      </w:pPr>
      <w:r>
        <w:rPr>
          <w:color w:val="000000"/>
        </w:rPr>
        <w:t>Madalseikluspark  - on valmis ja avatud kasutamiseks.</w:t>
      </w:r>
    </w:p>
    <w:p w14:paraId="00000039" w14:textId="77777777" w:rsidR="003C3B10" w:rsidRDefault="003C3B10">
      <w:pPr>
        <w:rPr>
          <w:b/>
          <w:color w:val="000000"/>
        </w:rPr>
      </w:pPr>
    </w:p>
    <w:p w14:paraId="0000003A" w14:textId="77777777" w:rsidR="003C3B10" w:rsidRDefault="000E04B8">
      <w:pPr>
        <w:numPr>
          <w:ilvl w:val="0"/>
          <w:numId w:val="4"/>
        </w:numPr>
        <w:pBdr>
          <w:top w:val="nil"/>
          <w:left w:val="nil"/>
          <w:bottom w:val="nil"/>
          <w:right w:val="nil"/>
          <w:between w:val="nil"/>
        </w:pBdr>
        <w:tabs>
          <w:tab w:val="left" w:pos="720"/>
        </w:tabs>
        <w:jc w:val="both"/>
        <w:rPr>
          <w:b/>
          <w:color w:val="000000"/>
        </w:rPr>
      </w:pPr>
      <w:r>
        <w:rPr>
          <w:b/>
          <w:color w:val="000000"/>
        </w:rPr>
        <w:t>Järgmine hoolekogu koosolek</w:t>
      </w:r>
    </w:p>
    <w:p w14:paraId="0000003B" w14:textId="407BE947" w:rsidR="003C3B10" w:rsidRDefault="000E04B8">
      <w:pPr>
        <w:pBdr>
          <w:top w:val="nil"/>
          <w:left w:val="nil"/>
          <w:bottom w:val="nil"/>
          <w:right w:val="nil"/>
          <w:between w:val="nil"/>
        </w:pBdr>
        <w:tabs>
          <w:tab w:val="left" w:pos="720"/>
        </w:tabs>
        <w:jc w:val="both"/>
        <w:rPr>
          <w:color w:val="000000"/>
        </w:rPr>
      </w:pPr>
      <w:r>
        <w:rPr>
          <w:color w:val="000000"/>
        </w:rPr>
        <w:t xml:space="preserve">Ettepanek korraldada järgmine hoolekogu koosolek kolmapäeval, 6. märts 2024 kell 18:00. Kui midagi peaks muutuma, siis anname sellest jooksvalt teada. </w:t>
      </w:r>
    </w:p>
    <w:p w14:paraId="0000003C" w14:textId="77777777" w:rsidR="003C3B10" w:rsidRDefault="000E04B8">
      <w:pPr>
        <w:pBdr>
          <w:top w:val="nil"/>
          <w:left w:val="nil"/>
          <w:bottom w:val="nil"/>
          <w:right w:val="nil"/>
          <w:between w:val="nil"/>
        </w:pBdr>
        <w:tabs>
          <w:tab w:val="left" w:pos="720"/>
        </w:tabs>
        <w:ind w:left="360"/>
        <w:jc w:val="both"/>
        <w:rPr>
          <w:color w:val="000000"/>
        </w:rPr>
      </w:pPr>
      <w:r>
        <w:rPr>
          <w:color w:val="000000"/>
        </w:rPr>
        <w:t xml:space="preserve"> </w:t>
      </w:r>
    </w:p>
    <w:p w14:paraId="0000003D" w14:textId="77777777" w:rsidR="003C3B10" w:rsidRDefault="003C3B10">
      <w:pPr>
        <w:tabs>
          <w:tab w:val="left" w:pos="720"/>
        </w:tabs>
        <w:jc w:val="both"/>
      </w:pPr>
    </w:p>
    <w:p w14:paraId="0000003E" w14:textId="77777777" w:rsidR="003C3B10" w:rsidRDefault="003C3B10">
      <w:pPr>
        <w:tabs>
          <w:tab w:val="left" w:pos="720"/>
        </w:tabs>
        <w:jc w:val="both"/>
      </w:pPr>
    </w:p>
    <w:p w14:paraId="0000003F" w14:textId="77777777" w:rsidR="003C3B10" w:rsidRDefault="003C3B10">
      <w:pPr>
        <w:tabs>
          <w:tab w:val="left" w:pos="720"/>
        </w:tabs>
        <w:jc w:val="both"/>
        <w:rPr>
          <w:b/>
        </w:rPr>
      </w:pPr>
    </w:p>
    <w:p w14:paraId="00000040" w14:textId="77777777" w:rsidR="003C3B10" w:rsidRDefault="000E04B8">
      <w:pPr>
        <w:tabs>
          <w:tab w:val="left" w:pos="720"/>
        </w:tabs>
        <w:jc w:val="both"/>
        <w:rPr>
          <w:b/>
        </w:rPr>
      </w:pPr>
      <w:r>
        <w:rPr>
          <w:b/>
        </w:rPr>
        <w:t>Tanel Tomson                             Eveli Tänav</w:t>
      </w:r>
    </w:p>
    <w:p w14:paraId="00000041" w14:textId="77777777" w:rsidR="003C3B10" w:rsidRDefault="000E04B8">
      <w:pPr>
        <w:tabs>
          <w:tab w:val="left" w:pos="720"/>
        </w:tabs>
        <w:jc w:val="both"/>
        <w:rPr>
          <w:b/>
        </w:rPr>
      </w:pPr>
      <w:r>
        <w:rPr>
          <w:b/>
        </w:rPr>
        <w:t xml:space="preserve">Juhataja                                      Protokollija        </w:t>
      </w:r>
    </w:p>
    <w:p w14:paraId="00000042" w14:textId="77777777" w:rsidR="003C3B10" w:rsidRDefault="003C3B10">
      <w:pPr>
        <w:tabs>
          <w:tab w:val="left" w:pos="720"/>
        </w:tabs>
        <w:jc w:val="both"/>
        <w:rPr>
          <w:b/>
        </w:rPr>
      </w:pPr>
    </w:p>
    <w:p w14:paraId="00000043" w14:textId="77777777" w:rsidR="003C3B10" w:rsidRDefault="003C3B10">
      <w:pPr>
        <w:tabs>
          <w:tab w:val="left" w:pos="720"/>
        </w:tabs>
        <w:jc w:val="both"/>
        <w:rPr>
          <w:b/>
        </w:rPr>
      </w:pPr>
    </w:p>
    <w:p w14:paraId="00000044" w14:textId="77777777" w:rsidR="003C3B10" w:rsidRDefault="000E04B8">
      <w:pPr>
        <w:tabs>
          <w:tab w:val="left" w:pos="720"/>
        </w:tabs>
        <w:jc w:val="both"/>
      </w:pPr>
      <w:r>
        <w:t>Lisad:</w:t>
      </w:r>
      <w:r>
        <w:tab/>
      </w:r>
    </w:p>
    <w:p w14:paraId="00000045" w14:textId="77777777" w:rsidR="003C3B10" w:rsidRDefault="000E04B8">
      <w:pPr>
        <w:numPr>
          <w:ilvl w:val="0"/>
          <w:numId w:val="3"/>
        </w:numPr>
        <w:pBdr>
          <w:top w:val="nil"/>
          <w:left w:val="nil"/>
          <w:bottom w:val="nil"/>
          <w:right w:val="nil"/>
          <w:between w:val="nil"/>
        </w:pBdr>
        <w:tabs>
          <w:tab w:val="left" w:pos="720"/>
        </w:tabs>
        <w:jc w:val="both"/>
      </w:pPr>
      <w:r>
        <w:rPr>
          <w:color w:val="000000"/>
        </w:rPr>
        <w:t xml:space="preserve">Lisa 1 </w:t>
      </w:r>
      <w:hyperlink r:id="rId8">
        <w:r>
          <w:rPr>
            <w:color w:val="0000FF"/>
            <w:u w:val="single"/>
          </w:rPr>
          <w:t>Kuusalu KK kokkuvõte</w:t>
        </w:r>
      </w:hyperlink>
    </w:p>
    <w:p w14:paraId="00000046" w14:textId="425D27FA" w:rsidR="003C3B10" w:rsidRDefault="000E04B8">
      <w:pPr>
        <w:numPr>
          <w:ilvl w:val="0"/>
          <w:numId w:val="3"/>
        </w:numPr>
        <w:pBdr>
          <w:top w:val="nil"/>
          <w:left w:val="nil"/>
          <w:bottom w:val="nil"/>
          <w:right w:val="nil"/>
          <w:between w:val="nil"/>
        </w:pBdr>
        <w:tabs>
          <w:tab w:val="left" w:pos="720"/>
        </w:tabs>
        <w:jc w:val="both"/>
      </w:pPr>
      <w:sdt>
        <w:sdtPr>
          <w:tag w:val="goog_rdk_73"/>
          <w:id w:val="1047419244"/>
        </w:sdtPr>
        <w:sdtEndPr/>
        <w:sdtContent/>
      </w:sdt>
      <w:r>
        <w:rPr>
          <w:color w:val="000000"/>
        </w:rPr>
        <w:t xml:space="preserve">Lisa 2 </w:t>
      </w:r>
      <w:r w:rsidR="005572CD">
        <w:rPr>
          <w:color w:val="000000"/>
        </w:rPr>
        <w:t>Hoolekogu 31.01.2024</w:t>
      </w:r>
    </w:p>
    <w:p w14:paraId="00000047" w14:textId="77777777" w:rsidR="003C3B10" w:rsidRDefault="003C3B10">
      <w:pPr>
        <w:tabs>
          <w:tab w:val="left" w:pos="720"/>
        </w:tabs>
        <w:jc w:val="both"/>
      </w:pPr>
    </w:p>
    <w:sectPr w:rsidR="003C3B10">
      <w:pgSz w:w="11905" w:h="16837"/>
      <w:pgMar w:top="1417" w:right="1417" w:bottom="56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000247B" w:usb2="00000009" w:usb3="00000000" w:csb0="000001FF" w:csb1="00000000"/>
  </w:font>
  <w:font w:name="Calibri-Bold">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99030D"/>
    <w:multiLevelType w:val="multilevel"/>
    <w:tmpl w:val="8F38CA4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4EE8714F"/>
    <w:multiLevelType w:val="multilevel"/>
    <w:tmpl w:val="64FE0224"/>
    <w:lvl w:ilvl="0">
      <w:start w:val="1"/>
      <w:numFmt w:val="decimal"/>
      <w:lvlText w:val="%1."/>
      <w:lvlJc w:val="left"/>
      <w:pPr>
        <w:ind w:left="360" w:hanging="360"/>
      </w:pPr>
      <w:rPr>
        <w:b/>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o"/>
      <w:lvlJc w:val="left"/>
      <w:pPr>
        <w:ind w:left="1980" w:hanging="360"/>
      </w:pPr>
      <w:rPr>
        <w:rFonts w:ascii="Courier New" w:eastAsia="Courier New" w:hAnsi="Courier New" w:cs="Courier New"/>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6FAE3A4D"/>
    <w:multiLevelType w:val="multilevel"/>
    <w:tmpl w:val="B428FC8A"/>
    <w:lvl w:ilvl="0">
      <w:start w:val="1"/>
      <w:numFmt w:val="decimal"/>
      <w:lvlText w:val="%1."/>
      <w:lvlJc w:val="lef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02D3902"/>
    <w:multiLevelType w:val="multilevel"/>
    <w:tmpl w:val="5CB029B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485241376">
    <w:abstractNumId w:val="2"/>
  </w:num>
  <w:num w:numId="2" w16cid:durableId="1171799732">
    <w:abstractNumId w:val="0"/>
  </w:num>
  <w:num w:numId="3" w16cid:durableId="514537438">
    <w:abstractNumId w:val="3"/>
  </w:num>
  <w:num w:numId="4" w16cid:durableId="16650821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B10"/>
    <w:rsid w:val="000E04B8"/>
    <w:rsid w:val="00360090"/>
    <w:rsid w:val="003C3B10"/>
    <w:rsid w:val="005572CD"/>
    <w:rsid w:val="00A72C47"/>
    <w:rsid w:val="00EC055A"/>
    <w:rsid w:val="00EF48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0ED48"/>
  <w15:docId w15:val="{79A3D4AF-4754-49ED-B7E8-CB8AF37C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t-E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303"/>
    <w:pPr>
      <w:suppressAutoHyphens/>
    </w:pPr>
    <w:rPr>
      <w:lang w:eastAsia="ar-SA"/>
    </w:rPr>
  </w:style>
  <w:style w:type="paragraph" w:styleId="Heading1">
    <w:name w:val="heading 1"/>
    <w:basedOn w:val="Normal"/>
    <w:link w:val="Heading1Char"/>
    <w:uiPriority w:val="9"/>
    <w:qFormat/>
    <w:rsid w:val="007C4A9D"/>
    <w:pPr>
      <w:suppressAutoHyphens w:val="0"/>
      <w:spacing w:before="100" w:beforeAutospacing="1" w:after="100" w:afterAutospacing="1"/>
      <w:outlineLvl w:val="0"/>
    </w:pPr>
    <w:rPr>
      <w:b/>
      <w:bCs/>
      <w:kern w:val="36"/>
      <w:sz w:val="48"/>
      <w:szCs w:val="48"/>
      <w:lang w:val="en-US" w:eastAsia="en-U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Absatz-Standardschriftart">
    <w:name w:val="Absatz-Standardschriftart"/>
    <w:rsid w:val="005B3303"/>
  </w:style>
  <w:style w:type="character" w:customStyle="1" w:styleId="WW-Absatz-Standardschriftart">
    <w:name w:val="WW-Absatz-Standardschriftart"/>
    <w:rsid w:val="005B3303"/>
  </w:style>
  <w:style w:type="character" w:customStyle="1" w:styleId="WW-Absatz-Standardschriftart1">
    <w:name w:val="WW-Absatz-Standardschriftart1"/>
    <w:rsid w:val="005B3303"/>
  </w:style>
  <w:style w:type="character" w:customStyle="1" w:styleId="WW-Absatz-Standardschriftart11">
    <w:name w:val="WW-Absatz-Standardschriftart11"/>
    <w:rsid w:val="005B3303"/>
  </w:style>
  <w:style w:type="character" w:customStyle="1" w:styleId="WW-Absatz-Standardschriftart111">
    <w:name w:val="WW-Absatz-Standardschriftart111"/>
    <w:rsid w:val="005B3303"/>
  </w:style>
  <w:style w:type="character" w:customStyle="1" w:styleId="WW-Absatz-Standardschriftart1111">
    <w:name w:val="WW-Absatz-Standardschriftart1111"/>
    <w:rsid w:val="005B3303"/>
  </w:style>
  <w:style w:type="character" w:customStyle="1" w:styleId="WW-Absatz-Standardschriftart11111">
    <w:name w:val="WW-Absatz-Standardschriftart11111"/>
    <w:rsid w:val="005B3303"/>
  </w:style>
  <w:style w:type="character" w:customStyle="1" w:styleId="WW-Absatz-Standardschriftart111111">
    <w:name w:val="WW-Absatz-Standardschriftart111111"/>
    <w:rsid w:val="005B3303"/>
  </w:style>
  <w:style w:type="character" w:customStyle="1" w:styleId="WW-Absatz-Standardschriftart1111111">
    <w:name w:val="WW-Absatz-Standardschriftart1111111"/>
    <w:rsid w:val="005B3303"/>
  </w:style>
  <w:style w:type="character" w:customStyle="1" w:styleId="WW-Absatz-Standardschriftart11111111">
    <w:name w:val="WW-Absatz-Standardschriftart11111111"/>
    <w:rsid w:val="005B3303"/>
  </w:style>
  <w:style w:type="character" w:customStyle="1" w:styleId="WW-Absatz-Standardschriftart111111111">
    <w:name w:val="WW-Absatz-Standardschriftart111111111"/>
    <w:rsid w:val="005B3303"/>
  </w:style>
  <w:style w:type="character" w:customStyle="1" w:styleId="WW-Absatz-Standardschriftart1111111111">
    <w:name w:val="WW-Absatz-Standardschriftart1111111111"/>
    <w:rsid w:val="005B3303"/>
  </w:style>
  <w:style w:type="character" w:customStyle="1" w:styleId="WW-Absatz-Standardschriftart11111111111">
    <w:name w:val="WW-Absatz-Standardschriftart11111111111"/>
    <w:rsid w:val="005B3303"/>
  </w:style>
  <w:style w:type="character" w:customStyle="1" w:styleId="WW-Absatz-Standardschriftart111111111111">
    <w:name w:val="WW-Absatz-Standardschriftart111111111111"/>
    <w:rsid w:val="005B3303"/>
  </w:style>
  <w:style w:type="character" w:customStyle="1" w:styleId="WW8Num2z0">
    <w:name w:val="WW8Num2z0"/>
    <w:rsid w:val="005B3303"/>
    <w:rPr>
      <w:rFonts w:ascii="Wingdings" w:hAnsi="Wingdings" w:cs="StarSymbol"/>
      <w:sz w:val="18"/>
      <w:szCs w:val="18"/>
    </w:rPr>
  </w:style>
  <w:style w:type="character" w:customStyle="1" w:styleId="WW8Num2z1">
    <w:name w:val="WW8Num2z1"/>
    <w:rsid w:val="005B3303"/>
    <w:rPr>
      <w:rFonts w:ascii="Wingdings 2" w:hAnsi="Wingdings 2" w:cs="StarSymbol"/>
      <w:sz w:val="18"/>
      <w:szCs w:val="18"/>
    </w:rPr>
  </w:style>
  <w:style w:type="character" w:customStyle="1" w:styleId="WW8Num2z2">
    <w:name w:val="WW8Num2z2"/>
    <w:rsid w:val="005B3303"/>
    <w:rPr>
      <w:rFonts w:ascii="StarSymbol" w:hAnsi="StarSymbol" w:cs="StarSymbol"/>
      <w:sz w:val="18"/>
      <w:szCs w:val="18"/>
    </w:rPr>
  </w:style>
  <w:style w:type="character" w:customStyle="1" w:styleId="WW8Num3z0">
    <w:name w:val="WW8Num3z0"/>
    <w:rsid w:val="005B3303"/>
    <w:rPr>
      <w:rFonts w:ascii="Wingdings" w:hAnsi="Wingdings" w:cs="StarSymbol"/>
      <w:sz w:val="18"/>
      <w:szCs w:val="18"/>
    </w:rPr>
  </w:style>
  <w:style w:type="character" w:customStyle="1" w:styleId="WW8Num3z1">
    <w:name w:val="WW8Num3z1"/>
    <w:rsid w:val="005B3303"/>
    <w:rPr>
      <w:rFonts w:ascii="Wingdings 2" w:hAnsi="Wingdings 2" w:cs="StarSymbol"/>
      <w:sz w:val="18"/>
      <w:szCs w:val="18"/>
    </w:rPr>
  </w:style>
  <w:style w:type="character" w:customStyle="1" w:styleId="WW8Num3z2">
    <w:name w:val="WW8Num3z2"/>
    <w:rsid w:val="005B3303"/>
    <w:rPr>
      <w:rFonts w:ascii="StarSymbol" w:hAnsi="StarSymbol" w:cs="StarSymbol"/>
      <w:sz w:val="18"/>
      <w:szCs w:val="18"/>
    </w:rPr>
  </w:style>
  <w:style w:type="character" w:customStyle="1" w:styleId="WW8Num4z0">
    <w:name w:val="WW8Num4z0"/>
    <w:rsid w:val="005B3303"/>
    <w:rPr>
      <w:rFonts w:ascii="Wingdings" w:hAnsi="Wingdings" w:cs="StarSymbol"/>
      <w:sz w:val="18"/>
      <w:szCs w:val="18"/>
    </w:rPr>
  </w:style>
  <w:style w:type="character" w:customStyle="1" w:styleId="WW8Num4z1">
    <w:name w:val="WW8Num4z1"/>
    <w:rsid w:val="005B3303"/>
    <w:rPr>
      <w:rFonts w:ascii="Wingdings 2" w:hAnsi="Wingdings 2" w:cs="StarSymbol"/>
      <w:sz w:val="18"/>
      <w:szCs w:val="18"/>
    </w:rPr>
  </w:style>
  <w:style w:type="character" w:customStyle="1" w:styleId="WW8Num4z2">
    <w:name w:val="WW8Num4z2"/>
    <w:rsid w:val="005B3303"/>
    <w:rPr>
      <w:rFonts w:ascii="StarSymbol" w:hAnsi="StarSymbol" w:cs="StarSymbol"/>
      <w:sz w:val="18"/>
      <w:szCs w:val="18"/>
    </w:rPr>
  </w:style>
  <w:style w:type="character" w:customStyle="1" w:styleId="WW-Absatz-Standardschriftart1111111111111">
    <w:name w:val="WW-Absatz-Standardschriftart1111111111111"/>
    <w:rsid w:val="005B3303"/>
  </w:style>
  <w:style w:type="character" w:customStyle="1" w:styleId="WW-Absatz-Standardschriftart11111111111111">
    <w:name w:val="WW-Absatz-Standardschriftart11111111111111"/>
    <w:rsid w:val="005B3303"/>
  </w:style>
  <w:style w:type="character" w:customStyle="1" w:styleId="WW-Absatz-Standardschriftart111111111111111">
    <w:name w:val="WW-Absatz-Standardschriftart111111111111111"/>
    <w:rsid w:val="005B3303"/>
  </w:style>
  <w:style w:type="character" w:customStyle="1" w:styleId="WW-Absatz-Standardschriftart1111111111111111">
    <w:name w:val="WW-Absatz-Standardschriftart1111111111111111"/>
    <w:rsid w:val="005B3303"/>
  </w:style>
  <w:style w:type="character" w:customStyle="1" w:styleId="WW-Absatz-Standardschriftart11111111111111111">
    <w:name w:val="WW-Absatz-Standardschriftart11111111111111111"/>
    <w:rsid w:val="005B3303"/>
  </w:style>
  <w:style w:type="character" w:customStyle="1" w:styleId="WW-Absatz-Standardschriftart111111111111111111">
    <w:name w:val="WW-Absatz-Standardschriftart111111111111111111"/>
    <w:rsid w:val="005B3303"/>
  </w:style>
  <w:style w:type="character" w:customStyle="1" w:styleId="WW-Absatz-Standardschriftart1111111111111111111">
    <w:name w:val="WW-Absatz-Standardschriftart1111111111111111111"/>
    <w:rsid w:val="005B3303"/>
  </w:style>
  <w:style w:type="character" w:customStyle="1" w:styleId="Bullets">
    <w:name w:val="Bullets"/>
    <w:rsid w:val="005B3303"/>
    <w:rPr>
      <w:rFonts w:ascii="StarSymbol" w:eastAsia="StarSymbol" w:hAnsi="StarSymbol" w:cs="StarSymbol"/>
      <w:sz w:val="18"/>
      <w:szCs w:val="18"/>
    </w:rPr>
  </w:style>
  <w:style w:type="character" w:customStyle="1" w:styleId="Nummerdussmbolid">
    <w:name w:val="Nummerdussümbolid"/>
    <w:rsid w:val="005B3303"/>
  </w:style>
  <w:style w:type="paragraph" w:customStyle="1" w:styleId="Pealkiri1">
    <w:name w:val="Pealkiri1"/>
    <w:basedOn w:val="Normal"/>
    <w:next w:val="BodyText"/>
    <w:rsid w:val="005B3303"/>
    <w:pPr>
      <w:keepNext/>
      <w:spacing w:before="240" w:after="120"/>
    </w:pPr>
    <w:rPr>
      <w:rFonts w:ascii="Arial" w:eastAsia="MS Mincho" w:hAnsi="Arial" w:cs="Tahoma"/>
      <w:sz w:val="28"/>
      <w:szCs w:val="28"/>
    </w:rPr>
  </w:style>
  <w:style w:type="paragraph" w:styleId="BodyText">
    <w:name w:val="Body Text"/>
    <w:basedOn w:val="Normal"/>
    <w:semiHidden/>
    <w:rsid w:val="005B3303"/>
    <w:pPr>
      <w:spacing w:after="120"/>
    </w:pPr>
  </w:style>
  <w:style w:type="paragraph" w:styleId="List">
    <w:name w:val="List"/>
    <w:basedOn w:val="BodyText"/>
    <w:semiHidden/>
    <w:rsid w:val="005B3303"/>
    <w:rPr>
      <w:rFonts w:cs="Tahoma"/>
    </w:rPr>
  </w:style>
  <w:style w:type="paragraph" w:customStyle="1" w:styleId="Pealdis1">
    <w:name w:val="Pealdis1"/>
    <w:basedOn w:val="Normal"/>
    <w:rsid w:val="005B3303"/>
    <w:pPr>
      <w:suppressLineNumbers/>
      <w:spacing w:before="120" w:after="120"/>
    </w:pPr>
    <w:rPr>
      <w:rFonts w:cs="Tahoma"/>
      <w:i/>
      <w:iCs/>
    </w:rPr>
  </w:style>
  <w:style w:type="paragraph" w:customStyle="1" w:styleId="Register">
    <w:name w:val="Register"/>
    <w:basedOn w:val="Normal"/>
    <w:rsid w:val="005B3303"/>
    <w:pPr>
      <w:suppressLineNumbers/>
    </w:pPr>
    <w:rPr>
      <w:rFonts w:cs="Tahoma"/>
    </w:rPr>
  </w:style>
  <w:style w:type="paragraph" w:customStyle="1" w:styleId="Heading">
    <w:name w:val="Heading"/>
    <w:basedOn w:val="Normal"/>
    <w:next w:val="BodyText"/>
    <w:rsid w:val="005B3303"/>
    <w:pPr>
      <w:keepNext/>
      <w:spacing w:before="240" w:after="120"/>
    </w:pPr>
    <w:rPr>
      <w:rFonts w:ascii="Arial" w:eastAsia="MS Mincho" w:hAnsi="Arial" w:cs="Tahoma"/>
      <w:sz w:val="28"/>
      <w:szCs w:val="28"/>
    </w:rPr>
  </w:style>
  <w:style w:type="paragraph" w:styleId="Caption">
    <w:name w:val="caption"/>
    <w:basedOn w:val="Normal"/>
    <w:qFormat/>
    <w:rsid w:val="005B3303"/>
    <w:pPr>
      <w:suppressLineNumbers/>
      <w:spacing w:before="120" w:after="120"/>
    </w:pPr>
    <w:rPr>
      <w:rFonts w:cs="Tahoma"/>
      <w:i/>
      <w:iCs/>
    </w:rPr>
  </w:style>
  <w:style w:type="paragraph" w:customStyle="1" w:styleId="Index">
    <w:name w:val="Index"/>
    <w:basedOn w:val="Normal"/>
    <w:rsid w:val="005B3303"/>
    <w:pPr>
      <w:suppressLineNumbers/>
    </w:pPr>
    <w:rPr>
      <w:rFonts w:cs="Tahoma"/>
    </w:rPr>
  </w:style>
  <w:style w:type="paragraph" w:styleId="ListParagraph">
    <w:name w:val="List Paragraph"/>
    <w:basedOn w:val="Normal"/>
    <w:uiPriority w:val="34"/>
    <w:qFormat/>
    <w:rsid w:val="005E7311"/>
    <w:pPr>
      <w:ind w:left="720"/>
      <w:contextualSpacing/>
    </w:pPr>
  </w:style>
  <w:style w:type="paragraph" w:styleId="BalloonText">
    <w:name w:val="Balloon Text"/>
    <w:basedOn w:val="Normal"/>
    <w:link w:val="BalloonTextChar"/>
    <w:uiPriority w:val="99"/>
    <w:semiHidden/>
    <w:unhideWhenUsed/>
    <w:rsid w:val="00F246BC"/>
    <w:rPr>
      <w:rFonts w:ascii="Tahoma" w:hAnsi="Tahoma" w:cs="Tahoma"/>
      <w:sz w:val="16"/>
      <w:szCs w:val="16"/>
    </w:rPr>
  </w:style>
  <w:style w:type="character" w:customStyle="1" w:styleId="BalloonTextChar">
    <w:name w:val="Balloon Text Char"/>
    <w:basedOn w:val="DefaultParagraphFont"/>
    <w:link w:val="BalloonText"/>
    <w:uiPriority w:val="99"/>
    <w:semiHidden/>
    <w:rsid w:val="00F246BC"/>
    <w:rPr>
      <w:rFonts w:ascii="Tahoma" w:hAnsi="Tahoma" w:cs="Tahoma"/>
      <w:sz w:val="16"/>
      <w:szCs w:val="16"/>
      <w:lang w:eastAsia="ar-SA"/>
    </w:rPr>
  </w:style>
  <w:style w:type="character" w:styleId="Emphasis">
    <w:name w:val="Emphasis"/>
    <w:uiPriority w:val="20"/>
    <w:qFormat/>
    <w:rsid w:val="000910E4"/>
    <w:rPr>
      <w:i/>
      <w:iCs/>
    </w:rPr>
  </w:style>
  <w:style w:type="numbering" w:customStyle="1" w:styleId="CurrentList1">
    <w:name w:val="Current List1"/>
    <w:uiPriority w:val="99"/>
    <w:rsid w:val="003A7914"/>
  </w:style>
  <w:style w:type="character" w:customStyle="1" w:styleId="Heading1Char">
    <w:name w:val="Heading 1 Char"/>
    <w:basedOn w:val="DefaultParagraphFont"/>
    <w:link w:val="Heading1"/>
    <w:uiPriority w:val="9"/>
    <w:rsid w:val="007C4A9D"/>
    <w:rPr>
      <w:b/>
      <w:bCs/>
      <w:kern w:val="36"/>
      <w:sz w:val="48"/>
      <w:szCs w:val="48"/>
      <w:lang w:val="en-US" w:eastAsia="en-US"/>
    </w:rPr>
  </w:style>
  <w:style w:type="character" w:styleId="Hyperlink">
    <w:name w:val="Hyperlink"/>
    <w:basedOn w:val="DefaultParagraphFont"/>
    <w:uiPriority w:val="99"/>
    <w:unhideWhenUsed/>
    <w:rsid w:val="0009711F"/>
    <w:rPr>
      <w:color w:val="0000FF"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fontstyle01">
    <w:name w:val="fontstyle01"/>
    <w:basedOn w:val="DefaultParagraphFont"/>
    <w:rsid w:val="00744CBD"/>
    <w:rPr>
      <w:rFonts w:ascii="Calibri" w:hAnsi="Calibri" w:cs="Calibri" w:hint="default"/>
      <w:b w:val="0"/>
      <w:bCs w:val="0"/>
      <w:i w:val="0"/>
      <w:iCs w:val="0"/>
      <w:color w:val="000000"/>
      <w:sz w:val="36"/>
      <w:szCs w:val="36"/>
    </w:rPr>
  </w:style>
  <w:style w:type="character" w:customStyle="1" w:styleId="fontstyle21">
    <w:name w:val="fontstyle21"/>
    <w:basedOn w:val="DefaultParagraphFont"/>
    <w:rsid w:val="00744CBD"/>
    <w:rPr>
      <w:rFonts w:ascii="Calibri-Bold" w:hAnsi="Calibri-Bold" w:hint="default"/>
      <w:b/>
      <w:bCs/>
      <w:i w:val="0"/>
      <w:iCs w:val="0"/>
      <w:color w:val="000000"/>
      <w:sz w:val="36"/>
      <w:szCs w:val="3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lang w:eastAsia="ar-SA"/>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143D1"/>
    <w:rPr>
      <w:b/>
      <w:bCs/>
    </w:rPr>
  </w:style>
  <w:style w:type="character" w:customStyle="1" w:styleId="CommentSubjectChar">
    <w:name w:val="Comment Subject Char"/>
    <w:basedOn w:val="CommentTextChar"/>
    <w:link w:val="CommentSubject"/>
    <w:uiPriority w:val="99"/>
    <w:semiHidden/>
    <w:rsid w:val="000143D1"/>
    <w:rPr>
      <w:b/>
      <w:bCs/>
      <w:sz w:val="20"/>
      <w:szCs w:val="20"/>
      <w:lang w:eastAsia="ar-SA"/>
    </w:rPr>
  </w:style>
  <w:style w:type="character" w:customStyle="1" w:styleId="cf01">
    <w:name w:val="cf01"/>
    <w:basedOn w:val="DefaultParagraphFont"/>
    <w:rsid w:val="00E51FE4"/>
    <w:rPr>
      <w:rFonts w:ascii="Segoe UI" w:hAnsi="Segoe UI" w:cs="Segoe UI" w:hint="default"/>
      <w:sz w:val="18"/>
      <w:szCs w:val="18"/>
    </w:rPr>
  </w:style>
  <w:style w:type="paragraph" w:styleId="Revision">
    <w:name w:val="Revision"/>
    <w:hidden/>
    <w:uiPriority w:val="99"/>
    <w:semiHidden/>
    <w:rsid w:val="00E02CB7"/>
    <w:rPr>
      <w:lang w:eastAsia="ar-SA"/>
    </w:rPr>
  </w:style>
  <w:style w:type="character" w:styleId="UnresolvedMention">
    <w:name w:val="Unresolved Mention"/>
    <w:basedOn w:val="DefaultParagraphFont"/>
    <w:uiPriority w:val="99"/>
    <w:semiHidden/>
    <w:unhideWhenUsed/>
    <w:rsid w:val="00BA338E"/>
    <w:rPr>
      <w:color w:val="605E5C"/>
      <w:shd w:val="clear" w:color="auto" w:fill="E1DFDD"/>
    </w:rPr>
  </w:style>
  <w:style w:type="paragraph" w:styleId="NormalWeb">
    <w:name w:val="Normal (Web)"/>
    <w:basedOn w:val="Normal"/>
    <w:uiPriority w:val="99"/>
    <w:semiHidden/>
    <w:unhideWhenUsed/>
    <w:rsid w:val="007E5598"/>
    <w:pPr>
      <w:suppressAutoHyphens w:val="0"/>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ocs.google.com/spreadsheets/d/115aHLFL2YjhnmXRGVvjhUD_5OeAaDo68KD4NgD6MCG4/edit?usp=gmail" TargetMode="External"/><Relationship Id="rId3" Type="http://schemas.openxmlformats.org/officeDocument/2006/relationships/styles" Target="styles.xml"/><Relationship Id="rId7" Type="http://schemas.openxmlformats.org/officeDocument/2006/relationships/hyperlink" Target="https://kuusalueduee-my.sharepoint.com/:w:/g/personal/kristi_tarik_kuusalu_edu_ee/ERvoHz34iVJEjm_zweVLu6MB4Y2XTw4MnR4-Y5U0b92uBg?e=6I4BB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kuusalueduee-my.sharepoint.com/:w:/g/personal/kristi_tarik_kuusalu_edu_ee/EUajHEdOkIVEnd2r98FyJ2UByKLwojDUGRCSSfFXT8RBsg?e=bVLsBD"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Jhjax/CV3qxsyaX/IzqI21tspg==">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1907</Words>
  <Characters>11062</Characters>
  <Application>Microsoft Office Word</Application>
  <DocSecurity>4</DocSecurity>
  <Lines>92</Lines>
  <Paragraphs>25</Paragraphs>
  <ScaleCrop>false</ScaleCrop>
  <Company/>
  <LinksUpToDate>false</LinksUpToDate>
  <CharactersWithSpaces>12944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Eveli Verner</dc:creator>
  <cp:lastModifiedBy>Viive Abel</cp:lastModifiedBy>
  <cp:revision>2</cp:revision>
  <dcterms:created xsi:type="dcterms:W3CDTF">2024-03-04T07:50:00Z</dcterms:created>
  <dcterms:modified xsi:type="dcterms:W3CDTF">2024-03-04T07:50:00Z</dcterms:modified>
</cp:coreProperties>
</file>